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B464EE" w14:textId="77777777" w:rsidR="00294261" w:rsidRPr="006569E1" w:rsidRDefault="000B6F74" w:rsidP="00294261">
      <w:pPr>
        <w:rPr>
          <w:rFonts w:ascii="Calibri" w:hAnsi="Calibri" w:cs="Times New Roman"/>
          <w:b/>
          <w:sz w:val="20"/>
          <w:szCs w:val="20"/>
        </w:rPr>
      </w:pPr>
      <w:r>
        <w:rPr>
          <w:rFonts w:ascii="Calibri" w:hAnsi="Calibri"/>
          <w:b/>
        </w:rPr>
        <w:pict w14:anchorId="0FF308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8.4pt;height:1.65pt" o:hrpct="0" o:hr="t">
            <v:imagedata r:id="rId7" o:title="Default Line"/>
          </v:shape>
        </w:pict>
      </w:r>
      <w:r w:rsidR="00294261" w:rsidRPr="006569E1">
        <w:rPr>
          <w:rFonts w:ascii="Calibri" w:hAnsi="Calibri" w:cs="Times New Roman"/>
          <w:b/>
          <w:bCs/>
          <w:color w:val="000000"/>
          <w:sz w:val="32"/>
          <w:szCs w:val="32"/>
        </w:rPr>
        <w:t xml:space="preserve"> Abortion </w:t>
      </w:r>
      <w:r w:rsidR="00294261">
        <w:rPr>
          <w:rFonts w:ascii="Calibri" w:hAnsi="Calibri" w:cs="Times New Roman"/>
          <w:b/>
          <w:bCs/>
          <w:color w:val="000000"/>
          <w:sz w:val="32"/>
          <w:szCs w:val="32"/>
        </w:rPr>
        <w:t>in a Global Context</w:t>
      </w:r>
    </w:p>
    <w:p w14:paraId="0290DEF9" w14:textId="77777777" w:rsidR="00294261" w:rsidRPr="006569E1" w:rsidRDefault="000B6F74" w:rsidP="00294261">
      <w:pPr>
        <w:tabs>
          <w:tab w:val="left" w:pos="360"/>
        </w:tabs>
        <w:rPr>
          <w:rFonts w:ascii="Calibri" w:hAnsi="Calibri" w:cs="Times New Roman"/>
          <w:b/>
          <w:color w:val="000000"/>
          <w:sz w:val="20"/>
          <w:szCs w:val="20"/>
        </w:rPr>
      </w:pPr>
      <w:r>
        <w:rPr>
          <w:rFonts w:ascii="Calibri" w:hAnsi="Calibri"/>
          <w:b/>
        </w:rPr>
        <w:pict w14:anchorId="798EDFBF">
          <v:shape id="_x0000_i1026" type="#_x0000_t75" style="width:518.3pt;height:1.65pt" o:hrpct="0" o:hr="t">
            <v:imagedata r:id="rId7" o:title="Default Line"/>
          </v:shape>
        </w:pict>
      </w:r>
    </w:p>
    <w:p w14:paraId="0AC6A823" w14:textId="77777777" w:rsidR="00294261" w:rsidRPr="006569E1" w:rsidRDefault="00294261" w:rsidP="00294261">
      <w:pPr>
        <w:tabs>
          <w:tab w:val="left" w:pos="360"/>
        </w:tabs>
        <w:rPr>
          <w:rFonts w:ascii="Calibri" w:hAnsi="Calibri"/>
          <w:b/>
        </w:rPr>
      </w:pPr>
    </w:p>
    <w:p w14:paraId="022D0A9B" w14:textId="77777777" w:rsidR="00294261" w:rsidRPr="006569E1" w:rsidRDefault="00294261" w:rsidP="00294261">
      <w:pPr>
        <w:tabs>
          <w:tab w:val="left" w:pos="360"/>
        </w:tabs>
        <w:rPr>
          <w:rFonts w:ascii="Calibri" w:hAnsi="Calibri"/>
          <w:b/>
          <w:u w:val="single"/>
        </w:rPr>
      </w:pPr>
      <w:r w:rsidRPr="006569E1">
        <w:rPr>
          <w:rFonts w:ascii="Calibri" w:hAnsi="Calibri"/>
          <w:b/>
          <w:u w:val="single"/>
        </w:rPr>
        <w:t>QUIZ QUESTIONS</w:t>
      </w:r>
    </w:p>
    <w:p w14:paraId="14FC9626" w14:textId="77777777" w:rsidR="00294261" w:rsidRPr="000E0265" w:rsidRDefault="00294261" w:rsidP="00294261">
      <w:pPr>
        <w:rPr>
          <w:rFonts w:ascii="Calibri" w:hAnsi="Calibri" w:cs="Times New Roman"/>
          <w:b/>
          <w:i/>
        </w:rPr>
      </w:pPr>
    </w:p>
    <w:p w14:paraId="3918DCB8" w14:textId="77777777" w:rsidR="00294261" w:rsidRPr="000E0265" w:rsidRDefault="00294261" w:rsidP="00294261">
      <w:pPr>
        <w:pStyle w:val="ListParagraph"/>
        <w:numPr>
          <w:ilvl w:val="0"/>
          <w:numId w:val="7"/>
        </w:numPr>
        <w:rPr>
          <w:rFonts w:ascii="Calibri" w:hAnsi="Calibri" w:cs="Times New Roman"/>
        </w:rPr>
      </w:pPr>
      <w:r w:rsidRPr="000E0265">
        <w:rPr>
          <w:rFonts w:ascii="Calibri" w:hAnsi="Calibri"/>
        </w:rPr>
        <w:t>Globally, approximately what percentage of pregnancies are unplanned?</w:t>
      </w:r>
    </w:p>
    <w:p w14:paraId="09D84928" w14:textId="77777777" w:rsidR="00294261" w:rsidRPr="000E0265" w:rsidRDefault="00294261" w:rsidP="00294261">
      <w:pPr>
        <w:pStyle w:val="ListParagraph"/>
        <w:numPr>
          <w:ilvl w:val="0"/>
          <w:numId w:val="2"/>
        </w:numPr>
        <w:tabs>
          <w:tab w:val="left" w:pos="360"/>
        </w:tabs>
        <w:rPr>
          <w:rFonts w:ascii="Calibri" w:hAnsi="Calibri"/>
        </w:rPr>
      </w:pPr>
      <w:r w:rsidRPr="000E0265">
        <w:rPr>
          <w:rFonts w:ascii="Calibri" w:hAnsi="Calibri"/>
        </w:rPr>
        <w:t>10%</w:t>
      </w:r>
    </w:p>
    <w:p w14:paraId="497B4611" w14:textId="77777777" w:rsidR="00294261" w:rsidRPr="000E0265" w:rsidRDefault="00294261" w:rsidP="00294261">
      <w:pPr>
        <w:pStyle w:val="ListParagraph"/>
        <w:numPr>
          <w:ilvl w:val="0"/>
          <w:numId w:val="2"/>
        </w:numPr>
        <w:tabs>
          <w:tab w:val="left" w:pos="360"/>
        </w:tabs>
        <w:rPr>
          <w:rFonts w:ascii="Calibri" w:hAnsi="Calibri"/>
        </w:rPr>
      </w:pPr>
      <w:r w:rsidRPr="000E0265">
        <w:rPr>
          <w:rFonts w:ascii="Calibri" w:hAnsi="Calibri"/>
        </w:rPr>
        <w:t>20%</w:t>
      </w:r>
    </w:p>
    <w:p w14:paraId="193BDF68" w14:textId="77777777" w:rsidR="00294261" w:rsidRPr="00294261" w:rsidRDefault="00294261" w:rsidP="00294261">
      <w:pPr>
        <w:pStyle w:val="ListParagraph"/>
        <w:numPr>
          <w:ilvl w:val="0"/>
          <w:numId w:val="2"/>
        </w:numPr>
        <w:tabs>
          <w:tab w:val="left" w:pos="360"/>
        </w:tabs>
        <w:rPr>
          <w:rFonts w:ascii="Calibri" w:hAnsi="Calibri"/>
        </w:rPr>
      </w:pPr>
      <w:r w:rsidRPr="00294261">
        <w:rPr>
          <w:rFonts w:ascii="Calibri" w:hAnsi="Calibri"/>
        </w:rPr>
        <w:t>40%</w:t>
      </w:r>
    </w:p>
    <w:p w14:paraId="28F65B78" w14:textId="77777777" w:rsidR="00294261" w:rsidRDefault="00294261" w:rsidP="00294261">
      <w:pPr>
        <w:pStyle w:val="ListParagraph"/>
        <w:numPr>
          <w:ilvl w:val="0"/>
          <w:numId w:val="2"/>
        </w:numPr>
        <w:tabs>
          <w:tab w:val="left" w:pos="360"/>
        </w:tabs>
        <w:rPr>
          <w:rFonts w:ascii="Calibri" w:hAnsi="Calibri"/>
        </w:rPr>
      </w:pPr>
      <w:r w:rsidRPr="000E0265">
        <w:rPr>
          <w:rFonts w:ascii="Calibri" w:hAnsi="Calibri"/>
        </w:rPr>
        <w:t>80%</w:t>
      </w:r>
    </w:p>
    <w:p w14:paraId="0E1FD766" w14:textId="77777777" w:rsidR="00294261" w:rsidRDefault="00294261" w:rsidP="00294261">
      <w:pPr>
        <w:tabs>
          <w:tab w:val="left" w:pos="360"/>
        </w:tabs>
        <w:rPr>
          <w:rFonts w:ascii="Calibri" w:hAnsi="Calibri"/>
        </w:rPr>
      </w:pPr>
    </w:p>
    <w:p w14:paraId="76971E7F" w14:textId="77777777" w:rsidR="00294261" w:rsidRDefault="00294261" w:rsidP="00294261">
      <w:pPr>
        <w:tabs>
          <w:tab w:val="left" w:pos="360"/>
        </w:tabs>
        <w:rPr>
          <w:rFonts w:ascii="Calibri" w:hAnsi="Calibri"/>
          <w:b/>
        </w:rPr>
      </w:pPr>
      <w:r>
        <w:rPr>
          <w:rFonts w:ascii="Calibri" w:hAnsi="Calibri"/>
          <w:u w:val="single"/>
        </w:rPr>
        <w:t xml:space="preserve">Answer: </w:t>
      </w:r>
      <w:r w:rsidRPr="000E0265">
        <w:rPr>
          <w:rFonts w:ascii="Calibri" w:hAnsi="Calibri"/>
          <w:b/>
        </w:rPr>
        <w:t>40</w:t>
      </w:r>
      <w:r>
        <w:rPr>
          <w:rFonts w:ascii="Calibri" w:hAnsi="Calibri"/>
          <w:b/>
        </w:rPr>
        <w:t>%</w:t>
      </w:r>
    </w:p>
    <w:p w14:paraId="1E79E20E" w14:textId="77777777" w:rsidR="00294261" w:rsidRPr="00294261" w:rsidRDefault="00294261" w:rsidP="00294261">
      <w:pPr>
        <w:tabs>
          <w:tab w:val="left" w:pos="360"/>
        </w:tabs>
        <w:rPr>
          <w:rFonts w:ascii="Calibri" w:hAnsi="Calibri"/>
          <w:u w:val="single"/>
        </w:rPr>
      </w:pPr>
    </w:p>
    <w:p w14:paraId="44E1E690" w14:textId="77777777" w:rsidR="00294261" w:rsidRPr="007358F9" w:rsidRDefault="00294261" w:rsidP="00294261">
      <w:pPr>
        <w:tabs>
          <w:tab w:val="left" w:pos="360"/>
        </w:tabs>
        <w:rPr>
          <w:rFonts w:ascii="Calibri" w:hAnsi="Calibri"/>
        </w:rPr>
      </w:pPr>
    </w:p>
    <w:p w14:paraId="2956F3FC" w14:textId="77777777" w:rsidR="00294261" w:rsidRPr="000E0265" w:rsidRDefault="00294261" w:rsidP="00294261">
      <w:pPr>
        <w:pStyle w:val="ListParagraph"/>
        <w:numPr>
          <w:ilvl w:val="0"/>
          <w:numId w:val="7"/>
        </w:numPr>
        <w:tabs>
          <w:tab w:val="left" w:pos="360"/>
        </w:tabs>
        <w:rPr>
          <w:rFonts w:ascii="Calibri" w:hAnsi="Calibri"/>
        </w:rPr>
      </w:pPr>
      <w:r w:rsidRPr="000E0265">
        <w:rPr>
          <w:rFonts w:ascii="Calibri" w:hAnsi="Calibri"/>
        </w:rPr>
        <w:t xml:space="preserve">Which of the following can be done to address unsafe abortion? </w:t>
      </w:r>
    </w:p>
    <w:p w14:paraId="07DAE3F1" w14:textId="77777777" w:rsidR="00294261" w:rsidRPr="000E0265" w:rsidRDefault="00294261" w:rsidP="00294261">
      <w:pPr>
        <w:pStyle w:val="ListParagraph"/>
        <w:numPr>
          <w:ilvl w:val="0"/>
          <w:numId w:val="6"/>
        </w:numPr>
        <w:tabs>
          <w:tab w:val="left" w:pos="360"/>
        </w:tabs>
        <w:rPr>
          <w:rFonts w:ascii="Calibri" w:hAnsi="Calibri"/>
        </w:rPr>
      </w:pPr>
      <w:r w:rsidRPr="000E0265">
        <w:rPr>
          <w:rFonts w:ascii="Calibri" w:hAnsi="Calibri"/>
        </w:rPr>
        <w:t>Training on the use of manual uterine aspiration for medical providers</w:t>
      </w:r>
    </w:p>
    <w:p w14:paraId="73673C69" w14:textId="77777777" w:rsidR="00294261" w:rsidRPr="000E0265" w:rsidRDefault="00294261" w:rsidP="00294261">
      <w:pPr>
        <w:pStyle w:val="ListParagraph"/>
        <w:numPr>
          <w:ilvl w:val="0"/>
          <w:numId w:val="6"/>
        </w:numPr>
        <w:tabs>
          <w:tab w:val="left" w:pos="360"/>
        </w:tabs>
        <w:rPr>
          <w:rFonts w:ascii="Calibri" w:hAnsi="Calibri"/>
        </w:rPr>
      </w:pPr>
      <w:r w:rsidRPr="000E0265">
        <w:rPr>
          <w:rFonts w:ascii="Calibri" w:hAnsi="Calibri"/>
        </w:rPr>
        <w:t>Revisions of restrictive abortion laws</w:t>
      </w:r>
    </w:p>
    <w:p w14:paraId="5A857A42" w14:textId="77777777" w:rsidR="00294261" w:rsidRPr="000E0265" w:rsidRDefault="00294261" w:rsidP="00294261">
      <w:pPr>
        <w:pStyle w:val="ListParagraph"/>
        <w:numPr>
          <w:ilvl w:val="0"/>
          <w:numId w:val="6"/>
        </w:numPr>
        <w:tabs>
          <w:tab w:val="left" w:pos="360"/>
        </w:tabs>
        <w:rPr>
          <w:rFonts w:ascii="Calibri" w:hAnsi="Calibri"/>
        </w:rPr>
      </w:pPr>
      <w:r w:rsidRPr="000E0265">
        <w:rPr>
          <w:rFonts w:ascii="Calibri" w:hAnsi="Calibri"/>
        </w:rPr>
        <w:t>Accessible post-abortion care services</w:t>
      </w:r>
    </w:p>
    <w:p w14:paraId="4DB02864" w14:textId="77777777" w:rsidR="00294261" w:rsidRPr="000E0265" w:rsidRDefault="00294261" w:rsidP="00294261">
      <w:pPr>
        <w:pStyle w:val="ListParagraph"/>
        <w:numPr>
          <w:ilvl w:val="0"/>
          <w:numId w:val="6"/>
        </w:numPr>
        <w:tabs>
          <w:tab w:val="left" w:pos="360"/>
        </w:tabs>
        <w:rPr>
          <w:rFonts w:ascii="Calibri" w:hAnsi="Calibri"/>
        </w:rPr>
      </w:pPr>
      <w:r w:rsidRPr="000E0265">
        <w:rPr>
          <w:rFonts w:ascii="Calibri" w:hAnsi="Calibri"/>
        </w:rPr>
        <w:t xml:space="preserve">Use of harm reduction models (such as providing information to more safely self- induce abortions) </w:t>
      </w:r>
    </w:p>
    <w:p w14:paraId="7A0A6C2D" w14:textId="77777777" w:rsidR="00294261" w:rsidRPr="00294261" w:rsidRDefault="00294261" w:rsidP="00294261">
      <w:pPr>
        <w:pStyle w:val="ListParagraph"/>
        <w:numPr>
          <w:ilvl w:val="0"/>
          <w:numId w:val="6"/>
        </w:numPr>
        <w:tabs>
          <w:tab w:val="left" w:pos="360"/>
        </w:tabs>
        <w:rPr>
          <w:rFonts w:ascii="Calibri" w:hAnsi="Calibri"/>
        </w:rPr>
      </w:pPr>
      <w:r>
        <w:rPr>
          <w:rFonts w:ascii="Calibri" w:hAnsi="Calibri"/>
        </w:rPr>
        <w:t>All of the a</w:t>
      </w:r>
      <w:r w:rsidRPr="00294261">
        <w:rPr>
          <w:rFonts w:ascii="Calibri" w:hAnsi="Calibri"/>
        </w:rPr>
        <w:t>bove</w:t>
      </w:r>
    </w:p>
    <w:p w14:paraId="7CE4F11B" w14:textId="77777777" w:rsidR="00294261" w:rsidRDefault="00294261" w:rsidP="00294261">
      <w:pPr>
        <w:tabs>
          <w:tab w:val="left" w:pos="360"/>
        </w:tabs>
        <w:rPr>
          <w:rFonts w:ascii="Calibri" w:hAnsi="Calibri"/>
          <w:b/>
        </w:rPr>
      </w:pPr>
    </w:p>
    <w:p w14:paraId="76029543" w14:textId="77777777" w:rsidR="00294261" w:rsidRPr="00294261" w:rsidRDefault="00294261" w:rsidP="00294261">
      <w:pPr>
        <w:tabs>
          <w:tab w:val="left" w:pos="360"/>
        </w:tabs>
        <w:rPr>
          <w:rFonts w:ascii="Calibri" w:hAnsi="Calibri"/>
          <w:b/>
        </w:rPr>
      </w:pPr>
      <w:r>
        <w:rPr>
          <w:rFonts w:ascii="Calibri" w:hAnsi="Calibri"/>
          <w:u w:val="single"/>
        </w:rPr>
        <w:t xml:space="preserve">Answer: </w:t>
      </w:r>
      <w:r>
        <w:rPr>
          <w:rFonts w:ascii="Calibri" w:hAnsi="Calibri"/>
          <w:b/>
        </w:rPr>
        <w:t>All of the above</w:t>
      </w:r>
    </w:p>
    <w:p w14:paraId="5C25204D" w14:textId="77777777" w:rsidR="00294261" w:rsidRPr="007358F9" w:rsidRDefault="00294261" w:rsidP="00294261">
      <w:pPr>
        <w:tabs>
          <w:tab w:val="left" w:pos="360"/>
        </w:tabs>
        <w:rPr>
          <w:rFonts w:ascii="Calibri" w:hAnsi="Calibri"/>
          <w:b/>
        </w:rPr>
      </w:pPr>
      <w:r>
        <w:rPr>
          <w:rFonts w:ascii="Calibri" w:hAnsi="Calibri"/>
          <w:b/>
        </w:rPr>
        <w:br/>
      </w:r>
    </w:p>
    <w:p w14:paraId="175518A5" w14:textId="77777777" w:rsidR="00294261" w:rsidRPr="000E0265" w:rsidRDefault="00294261" w:rsidP="00294261">
      <w:pPr>
        <w:pStyle w:val="ListParagraph"/>
        <w:numPr>
          <w:ilvl w:val="0"/>
          <w:numId w:val="7"/>
        </w:numPr>
        <w:rPr>
          <w:rFonts w:ascii="Calibri" w:hAnsi="Calibri" w:cs="Times New Roman"/>
        </w:rPr>
      </w:pPr>
      <w:r w:rsidRPr="000E0265">
        <w:rPr>
          <w:rFonts w:ascii="Calibri" w:hAnsi="Calibri" w:cs="Times New Roman"/>
        </w:rPr>
        <w:t xml:space="preserve">Which of the following is false? </w:t>
      </w:r>
    </w:p>
    <w:p w14:paraId="369F3048" w14:textId="77777777" w:rsidR="00294261" w:rsidRPr="000E0265" w:rsidRDefault="00294261" w:rsidP="00294261">
      <w:pPr>
        <w:pStyle w:val="ListParagraph"/>
        <w:numPr>
          <w:ilvl w:val="0"/>
          <w:numId w:val="9"/>
        </w:numPr>
        <w:rPr>
          <w:rFonts w:ascii="Calibri" w:hAnsi="Calibri" w:cs="Times New Roman"/>
        </w:rPr>
      </w:pPr>
      <w:r w:rsidRPr="000E0265">
        <w:rPr>
          <w:rFonts w:ascii="Calibri" w:hAnsi="Calibri" w:cs="Times New Roman"/>
        </w:rPr>
        <w:t xml:space="preserve">Misoprostol causes uterine contractions, the opening of the cervix, and vaginal bleeding </w:t>
      </w:r>
    </w:p>
    <w:p w14:paraId="140C18CB" w14:textId="77777777" w:rsidR="00294261" w:rsidRPr="00294261" w:rsidRDefault="00294261" w:rsidP="00294261">
      <w:pPr>
        <w:pStyle w:val="ListParagraph"/>
        <w:numPr>
          <w:ilvl w:val="0"/>
          <w:numId w:val="8"/>
        </w:numPr>
        <w:rPr>
          <w:rFonts w:ascii="Calibri" w:hAnsi="Calibri" w:cs="Times New Roman"/>
        </w:rPr>
      </w:pPr>
      <w:r w:rsidRPr="00294261">
        <w:rPr>
          <w:rFonts w:ascii="Calibri" w:hAnsi="Calibri" w:cs="Times New Roman"/>
        </w:rPr>
        <w:t>Misoprostol is only 40% effective in causing complete abortion when used vaginally in repeated doses</w:t>
      </w:r>
    </w:p>
    <w:p w14:paraId="2F1FE708" w14:textId="77777777" w:rsidR="00294261" w:rsidRPr="000E0265" w:rsidRDefault="00294261" w:rsidP="00294261">
      <w:pPr>
        <w:pStyle w:val="ListParagraph"/>
        <w:numPr>
          <w:ilvl w:val="0"/>
          <w:numId w:val="8"/>
        </w:numPr>
        <w:rPr>
          <w:rFonts w:ascii="Calibri" w:hAnsi="Calibri" w:cs="Times New Roman"/>
        </w:rPr>
      </w:pPr>
      <w:r w:rsidRPr="000E0265">
        <w:rPr>
          <w:rFonts w:ascii="Calibri" w:hAnsi="Calibri" w:cs="Times New Roman"/>
        </w:rPr>
        <w:t>In several countries in Latin America, abortion-related mortality has declined as use of misoprostol has become more prevalent</w:t>
      </w:r>
    </w:p>
    <w:p w14:paraId="75EEFC17" w14:textId="77777777" w:rsidR="00294261" w:rsidRPr="000E0265" w:rsidRDefault="00294261" w:rsidP="00294261">
      <w:pPr>
        <w:pStyle w:val="ListParagraph"/>
        <w:numPr>
          <w:ilvl w:val="0"/>
          <w:numId w:val="8"/>
        </w:numPr>
        <w:rPr>
          <w:rFonts w:ascii="Calibri" w:hAnsi="Calibri" w:cs="Times New Roman"/>
        </w:rPr>
      </w:pPr>
      <w:r w:rsidRPr="000E0265">
        <w:rPr>
          <w:rFonts w:ascii="Calibri" w:hAnsi="Calibri" w:cs="Times New Roman"/>
        </w:rPr>
        <w:t>In Brazil, complications have been noted to be less common with reporting use of misoprostol compared to other invasive methods</w:t>
      </w:r>
    </w:p>
    <w:p w14:paraId="6C49E48E" w14:textId="77777777" w:rsidR="00294261" w:rsidRPr="000E0265" w:rsidRDefault="00294261" w:rsidP="00294261">
      <w:pPr>
        <w:pStyle w:val="ListParagraph"/>
        <w:numPr>
          <w:ilvl w:val="0"/>
          <w:numId w:val="8"/>
        </w:numPr>
        <w:rPr>
          <w:rFonts w:ascii="Calibri" w:hAnsi="Calibri" w:cs="Times New Roman"/>
        </w:rPr>
      </w:pPr>
      <w:r w:rsidRPr="000E0265">
        <w:rPr>
          <w:rFonts w:ascii="Calibri" w:hAnsi="Calibri" w:cs="Times New Roman"/>
        </w:rPr>
        <w:t>None of the above</w:t>
      </w:r>
    </w:p>
    <w:p w14:paraId="69D2127F" w14:textId="77777777" w:rsidR="00294261" w:rsidRDefault="00294261" w:rsidP="00294261">
      <w:pPr>
        <w:rPr>
          <w:rFonts w:ascii="Calibri" w:hAnsi="Calibri" w:cs="Times New Roman"/>
        </w:rPr>
      </w:pPr>
    </w:p>
    <w:p w14:paraId="3B1C762B" w14:textId="77777777" w:rsidR="00294261" w:rsidRPr="00294261" w:rsidRDefault="00294261" w:rsidP="00294261">
      <w:pPr>
        <w:rPr>
          <w:rFonts w:ascii="Calibri" w:hAnsi="Calibri" w:cs="Times New Roman"/>
          <w:u w:val="single"/>
        </w:rPr>
      </w:pPr>
      <w:r>
        <w:rPr>
          <w:rFonts w:ascii="Calibri" w:hAnsi="Calibri" w:cs="Times New Roman"/>
          <w:u w:val="single"/>
        </w:rPr>
        <w:t xml:space="preserve">Answer: </w:t>
      </w:r>
      <w:r w:rsidRPr="000E0265">
        <w:rPr>
          <w:rFonts w:ascii="Calibri" w:hAnsi="Calibri" w:cs="Times New Roman"/>
          <w:b/>
        </w:rPr>
        <w:t>Misoprostol is only 40% effective in causing complete abortion when used vaginally in repeated dose</w:t>
      </w:r>
      <w:r>
        <w:rPr>
          <w:rFonts w:ascii="Calibri" w:hAnsi="Calibri" w:cs="Times New Roman"/>
          <w:b/>
        </w:rPr>
        <w:t>s</w:t>
      </w:r>
      <w:r>
        <w:rPr>
          <w:rFonts w:ascii="Calibri" w:hAnsi="Calibri" w:cs="Times New Roman"/>
          <w:b/>
        </w:rPr>
        <w:br/>
      </w:r>
      <w:r>
        <w:rPr>
          <w:rFonts w:ascii="Calibri" w:hAnsi="Calibri" w:cs="Times New Roman"/>
          <w:b/>
        </w:rPr>
        <w:br/>
      </w:r>
    </w:p>
    <w:p w14:paraId="4DEE15E7" w14:textId="77777777" w:rsidR="00294261" w:rsidRPr="000E0265" w:rsidRDefault="00294261" w:rsidP="00294261">
      <w:pPr>
        <w:pStyle w:val="ListParagraph"/>
        <w:numPr>
          <w:ilvl w:val="0"/>
          <w:numId w:val="7"/>
        </w:numPr>
        <w:rPr>
          <w:rFonts w:ascii="Calibri" w:hAnsi="Calibri" w:cs="Times New Roman"/>
        </w:rPr>
      </w:pPr>
      <w:r w:rsidRPr="000E0265">
        <w:rPr>
          <w:rFonts w:ascii="Calibri" w:hAnsi="Calibri" w:cs="Times New Roman"/>
          <w:color w:val="000000"/>
        </w:rPr>
        <w:t>The overall rate of abortion is approximately _________ in countries with more restrictive abortion policies compared to countries with less restrictive abortion policies.</w:t>
      </w:r>
    </w:p>
    <w:p w14:paraId="41CB274B" w14:textId="77777777" w:rsidR="00294261" w:rsidRPr="000E0265" w:rsidRDefault="00294261" w:rsidP="00294261">
      <w:pPr>
        <w:numPr>
          <w:ilvl w:val="0"/>
          <w:numId w:val="9"/>
        </w:numPr>
        <w:textAlignment w:val="baseline"/>
        <w:rPr>
          <w:rFonts w:ascii="Calibri" w:hAnsi="Calibri" w:cs="Times New Roman"/>
          <w:color w:val="000000"/>
        </w:rPr>
      </w:pPr>
      <w:r w:rsidRPr="000E0265">
        <w:rPr>
          <w:rFonts w:ascii="Calibri" w:hAnsi="Calibri" w:cs="Times New Roman"/>
          <w:color w:val="000000"/>
        </w:rPr>
        <w:lastRenderedPageBreak/>
        <w:t>Higher</w:t>
      </w:r>
    </w:p>
    <w:p w14:paraId="29AF4310" w14:textId="77777777" w:rsidR="00294261" w:rsidRPr="000E0265" w:rsidRDefault="00294261" w:rsidP="00294261">
      <w:pPr>
        <w:numPr>
          <w:ilvl w:val="0"/>
          <w:numId w:val="9"/>
        </w:numPr>
        <w:textAlignment w:val="baseline"/>
        <w:rPr>
          <w:rFonts w:ascii="Calibri" w:hAnsi="Calibri" w:cs="Times New Roman"/>
          <w:color w:val="000000"/>
        </w:rPr>
      </w:pPr>
      <w:r w:rsidRPr="000E0265">
        <w:rPr>
          <w:rFonts w:ascii="Calibri" w:hAnsi="Calibri" w:cs="Times New Roman"/>
          <w:color w:val="000000"/>
        </w:rPr>
        <w:t>Lower</w:t>
      </w:r>
    </w:p>
    <w:p w14:paraId="43AC75FC" w14:textId="77777777" w:rsidR="00294261" w:rsidRPr="00294261" w:rsidRDefault="00294261" w:rsidP="00294261">
      <w:pPr>
        <w:numPr>
          <w:ilvl w:val="0"/>
          <w:numId w:val="9"/>
        </w:numPr>
        <w:textAlignment w:val="baseline"/>
        <w:rPr>
          <w:rFonts w:ascii="Calibri" w:hAnsi="Calibri" w:cs="Arial"/>
          <w:color w:val="000000"/>
        </w:rPr>
      </w:pPr>
      <w:r w:rsidRPr="00294261">
        <w:rPr>
          <w:rFonts w:ascii="Calibri" w:hAnsi="Calibri" w:cs="Arial"/>
          <w:bCs/>
          <w:color w:val="000000"/>
        </w:rPr>
        <w:t>The same</w:t>
      </w:r>
    </w:p>
    <w:p w14:paraId="4A370EBA" w14:textId="77777777" w:rsidR="00294261" w:rsidRDefault="00294261" w:rsidP="00294261">
      <w:pPr>
        <w:numPr>
          <w:ilvl w:val="0"/>
          <w:numId w:val="9"/>
        </w:numPr>
        <w:textAlignment w:val="baseline"/>
        <w:rPr>
          <w:rFonts w:ascii="Calibri" w:hAnsi="Calibri" w:cs="Times New Roman"/>
          <w:color w:val="000000"/>
        </w:rPr>
      </w:pPr>
      <w:r w:rsidRPr="000E0265">
        <w:rPr>
          <w:rFonts w:ascii="Calibri" w:hAnsi="Calibri" w:cs="Times New Roman"/>
          <w:color w:val="000000"/>
        </w:rPr>
        <w:t>There is not enough evidence to suggest a conclusion to overall abortion rates</w:t>
      </w:r>
    </w:p>
    <w:p w14:paraId="3D3CC8AB" w14:textId="77777777" w:rsidR="00294261" w:rsidRDefault="00294261" w:rsidP="00294261">
      <w:pPr>
        <w:textAlignment w:val="baseline"/>
        <w:rPr>
          <w:rFonts w:ascii="Calibri" w:hAnsi="Calibri" w:cs="Times New Roman"/>
          <w:color w:val="000000"/>
        </w:rPr>
      </w:pPr>
    </w:p>
    <w:p w14:paraId="5FEB0C74" w14:textId="77777777" w:rsidR="00294261" w:rsidRDefault="00294261" w:rsidP="00294261">
      <w:pPr>
        <w:textAlignment w:val="baseline"/>
        <w:rPr>
          <w:rFonts w:ascii="Calibri" w:hAnsi="Calibri" w:cs="Times New Roman"/>
          <w:b/>
          <w:color w:val="000000"/>
        </w:rPr>
      </w:pPr>
      <w:r>
        <w:rPr>
          <w:rFonts w:ascii="Calibri" w:hAnsi="Calibri" w:cs="Times New Roman"/>
          <w:color w:val="000000"/>
          <w:u w:val="single"/>
        </w:rPr>
        <w:t xml:space="preserve">Answer: </w:t>
      </w:r>
      <w:r>
        <w:rPr>
          <w:rFonts w:ascii="Calibri" w:hAnsi="Calibri" w:cs="Times New Roman"/>
          <w:b/>
          <w:color w:val="000000"/>
        </w:rPr>
        <w:t xml:space="preserve"> The same</w:t>
      </w:r>
    </w:p>
    <w:p w14:paraId="5749B128" w14:textId="77777777" w:rsidR="00294261" w:rsidRDefault="00294261" w:rsidP="00294261">
      <w:pPr>
        <w:textAlignment w:val="baseline"/>
        <w:rPr>
          <w:rFonts w:ascii="Calibri" w:hAnsi="Calibri" w:cs="Times New Roman"/>
          <w:b/>
          <w:color w:val="000000"/>
        </w:rPr>
      </w:pPr>
    </w:p>
    <w:p w14:paraId="411E1E67" w14:textId="77777777" w:rsidR="00294261" w:rsidRPr="00294261" w:rsidRDefault="00294261" w:rsidP="00294261">
      <w:pPr>
        <w:textAlignment w:val="baseline"/>
        <w:rPr>
          <w:rFonts w:ascii="Calibri" w:hAnsi="Calibri" w:cs="Times New Roman"/>
          <w:b/>
          <w:color w:val="000000"/>
        </w:rPr>
      </w:pPr>
    </w:p>
    <w:p w14:paraId="3B812B36" w14:textId="77777777" w:rsidR="00294261" w:rsidRPr="000E0265" w:rsidRDefault="00294261" w:rsidP="00294261">
      <w:pPr>
        <w:pStyle w:val="ListParagraph"/>
        <w:numPr>
          <w:ilvl w:val="0"/>
          <w:numId w:val="7"/>
        </w:numPr>
        <w:rPr>
          <w:rFonts w:ascii="Calibri" w:hAnsi="Calibri" w:cs="Times New Roman"/>
        </w:rPr>
      </w:pPr>
      <w:r w:rsidRPr="000E0265">
        <w:rPr>
          <w:rFonts w:ascii="Calibri" w:hAnsi="Calibri" w:cs="Times New Roman"/>
        </w:rPr>
        <w:t>Which of the following is true?</w:t>
      </w:r>
    </w:p>
    <w:p w14:paraId="65638FA1" w14:textId="77777777" w:rsidR="00294261" w:rsidRPr="000E0265" w:rsidRDefault="00294261" w:rsidP="00294261">
      <w:pPr>
        <w:pStyle w:val="ListParagraph"/>
        <w:numPr>
          <w:ilvl w:val="0"/>
          <w:numId w:val="11"/>
        </w:numPr>
        <w:rPr>
          <w:rFonts w:ascii="Calibri" w:hAnsi="Calibri" w:cs="Times New Roman"/>
        </w:rPr>
      </w:pPr>
      <w:r w:rsidRPr="000E0265">
        <w:rPr>
          <w:rFonts w:ascii="Calibri" w:hAnsi="Calibri" w:cs="Times New Roman"/>
        </w:rPr>
        <w:t>Policymakers and healthcare managers working to provide reproductive health services should always ensure that safe abortion care is readily accessible and available to the full extend of the law</w:t>
      </w:r>
    </w:p>
    <w:p w14:paraId="378A0B99" w14:textId="77777777" w:rsidR="00294261" w:rsidRPr="000E0265" w:rsidRDefault="00294261" w:rsidP="00294261">
      <w:pPr>
        <w:pStyle w:val="ListParagraph"/>
        <w:numPr>
          <w:ilvl w:val="0"/>
          <w:numId w:val="11"/>
        </w:numPr>
        <w:rPr>
          <w:rFonts w:ascii="Calibri" w:hAnsi="Calibri" w:cs="Times New Roman"/>
        </w:rPr>
      </w:pPr>
      <w:r w:rsidRPr="000E0265">
        <w:rPr>
          <w:rFonts w:ascii="Calibri" w:hAnsi="Calibri" w:cs="Times New Roman"/>
        </w:rPr>
        <w:t>Abortion laws and services should protect the health and human rights of all women, including adolescents</w:t>
      </w:r>
    </w:p>
    <w:p w14:paraId="45EBCCF1" w14:textId="77777777" w:rsidR="00294261" w:rsidRPr="000E0265" w:rsidRDefault="00294261" w:rsidP="00294261">
      <w:pPr>
        <w:pStyle w:val="ListParagraph"/>
        <w:numPr>
          <w:ilvl w:val="0"/>
          <w:numId w:val="10"/>
        </w:numPr>
        <w:rPr>
          <w:rFonts w:ascii="Calibri" w:hAnsi="Calibri" w:cs="Times New Roman"/>
        </w:rPr>
      </w:pPr>
      <w:r w:rsidRPr="000E0265">
        <w:rPr>
          <w:rFonts w:ascii="Calibri" w:hAnsi="Calibri" w:cs="Times New Roman"/>
        </w:rPr>
        <w:t>Abortion is one of the most investigated topics</w:t>
      </w:r>
    </w:p>
    <w:p w14:paraId="022203A9" w14:textId="77777777" w:rsidR="00294261" w:rsidRPr="000E0265" w:rsidRDefault="00294261" w:rsidP="00294261">
      <w:pPr>
        <w:pStyle w:val="ListParagraph"/>
        <w:numPr>
          <w:ilvl w:val="0"/>
          <w:numId w:val="10"/>
        </w:numPr>
        <w:rPr>
          <w:rFonts w:ascii="Calibri" w:hAnsi="Calibri" w:cs="Times New Roman"/>
        </w:rPr>
      </w:pPr>
      <w:r w:rsidRPr="000E0265">
        <w:rPr>
          <w:rFonts w:ascii="Calibri" w:hAnsi="Calibri" w:cs="Times New Roman"/>
        </w:rPr>
        <w:t>Providers and networks have protocols and guidelines for safety, based on evidence</w:t>
      </w:r>
    </w:p>
    <w:p w14:paraId="6DF31028" w14:textId="77777777" w:rsidR="00294261" w:rsidRPr="00294261" w:rsidRDefault="00294261" w:rsidP="00294261">
      <w:pPr>
        <w:pStyle w:val="ListParagraph"/>
        <w:numPr>
          <w:ilvl w:val="0"/>
          <w:numId w:val="10"/>
        </w:numPr>
        <w:rPr>
          <w:rFonts w:ascii="Calibri" w:hAnsi="Calibri" w:cs="Times New Roman"/>
        </w:rPr>
      </w:pPr>
      <w:r w:rsidRPr="00294261">
        <w:rPr>
          <w:rFonts w:ascii="Calibri" w:hAnsi="Calibri" w:cs="Times New Roman"/>
        </w:rPr>
        <w:t>All of the above</w:t>
      </w:r>
    </w:p>
    <w:p w14:paraId="20BFBD5B" w14:textId="77777777" w:rsidR="00294261" w:rsidRDefault="00294261" w:rsidP="00294261">
      <w:pPr>
        <w:rPr>
          <w:rFonts w:ascii="Calibri" w:hAnsi="Calibri" w:cs="Times New Roman"/>
          <w:b/>
        </w:rPr>
      </w:pPr>
    </w:p>
    <w:p w14:paraId="76D008F9" w14:textId="77777777" w:rsidR="00294261" w:rsidRDefault="00294261" w:rsidP="00294261">
      <w:pPr>
        <w:rPr>
          <w:rFonts w:ascii="Calibri" w:hAnsi="Calibri" w:cs="Times New Roman"/>
          <w:b/>
        </w:rPr>
      </w:pPr>
      <w:r>
        <w:rPr>
          <w:rFonts w:ascii="Calibri" w:hAnsi="Calibri" w:cs="Times New Roman"/>
          <w:u w:val="single"/>
        </w:rPr>
        <w:t xml:space="preserve">Answer: </w:t>
      </w:r>
      <w:r>
        <w:rPr>
          <w:rFonts w:ascii="Calibri" w:hAnsi="Calibri" w:cs="Times New Roman"/>
          <w:b/>
        </w:rPr>
        <w:t>All of the above</w:t>
      </w:r>
    </w:p>
    <w:p w14:paraId="25F52C26" w14:textId="77777777" w:rsidR="00294261" w:rsidRDefault="00294261" w:rsidP="00294261">
      <w:pPr>
        <w:rPr>
          <w:rFonts w:ascii="Calibri" w:hAnsi="Calibri" w:cs="Times New Roman"/>
          <w:b/>
        </w:rPr>
      </w:pPr>
    </w:p>
    <w:p w14:paraId="49AB72AA" w14:textId="77777777" w:rsidR="00294261" w:rsidRPr="00294261" w:rsidRDefault="00294261" w:rsidP="00294261">
      <w:pPr>
        <w:rPr>
          <w:rFonts w:ascii="Calibri" w:hAnsi="Calibri" w:cs="Times New Roman"/>
          <w:b/>
        </w:rPr>
      </w:pPr>
    </w:p>
    <w:p w14:paraId="515ABAD3" w14:textId="77777777" w:rsidR="00294261" w:rsidRPr="000E0265" w:rsidRDefault="00294261" w:rsidP="00294261">
      <w:pPr>
        <w:pStyle w:val="ListParagraph"/>
        <w:numPr>
          <w:ilvl w:val="0"/>
          <w:numId w:val="7"/>
        </w:numPr>
        <w:rPr>
          <w:rFonts w:ascii="Calibri" w:hAnsi="Calibri" w:cs="Times New Roman"/>
        </w:rPr>
      </w:pPr>
      <w:r w:rsidRPr="000E0265">
        <w:rPr>
          <w:rFonts w:ascii="Calibri" w:hAnsi="Calibri" w:cs="Times New Roman"/>
        </w:rPr>
        <w:t>The WHO lists four indicators for safe abortion care: Availability, Quality, Information, and Outcome/Impact. Which of the following is an example of the quality indicator for safe abortion care?</w:t>
      </w:r>
    </w:p>
    <w:p w14:paraId="20BE0D0B" w14:textId="77777777" w:rsidR="00294261" w:rsidRPr="000E0265" w:rsidRDefault="00294261" w:rsidP="00294261">
      <w:pPr>
        <w:pStyle w:val="ListParagraph"/>
        <w:numPr>
          <w:ilvl w:val="0"/>
          <w:numId w:val="12"/>
        </w:numPr>
        <w:rPr>
          <w:rFonts w:ascii="Calibri" w:hAnsi="Calibri" w:cs="Times New Roman"/>
        </w:rPr>
      </w:pPr>
      <w:r w:rsidRPr="000E0265">
        <w:rPr>
          <w:rFonts w:ascii="Calibri" w:hAnsi="Calibri" w:cs="Times New Roman"/>
        </w:rPr>
        <w:t>Access within two hours of where they live to a facility</w:t>
      </w:r>
    </w:p>
    <w:p w14:paraId="3607110D" w14:textId="77777777" w:rsidR="00294261" w:rsidRPr="000E0265" w:rsidRDefault="00294261" w:rsidP="00294261">
      <w:pPr>
        <w:pStyle w:val="ListParagraph"/>
        <w:numPr>
          <w:ilvl w:val="0"/>
          <w:numId w:val="12"/>
        </w:numPr>
        <w:rPr>
          <w:rFonts w:ascii="Calibri" w:hAnsi="Calibri" w:cs="Times New Roman"/>
        </w:rPr>
      </w:pPr>
      <w:r w:rsidRPr="000E0265">
        <w:rPr>
          <w:rFonts w:ascii="Calibri" w:hAnsi="Calibri" w:cs="Times New Roman"/>
        </w:rPr>
        <w:t>Number of providers per certain number of women in the community</w:t>
      </w:r>
    </w:p>
    <w:p w14:paraId="4825E016" w14:textId="77777777" w:rsidR="00294261" w:rsidRPr="00294261" w:rsidRDefault="00294261" w:rsidP="00294261">
      <w:pPr>
        <w:pStyle w:val="ListParagraph"/>
        <w:numPr>
          <w:ilvl w:val="0"/>
          <w:numId w:val="12"/>
        </w:numPr>
        <w:rPr>
          <w:rFonts w:ascii="Calibri" w:hAnsi="Calibri" w:cs="Times New Roman"/>
        </w:rPr>
      </w:pPr>
      <w:r w:rsidRPr="00294261">
        <w:rPr>
          <w:rFonts w:ascii="Calibri" w:hAnsi="Calibri" w:cs="Times New Roman"/>
        </w:rPr>
        <w:t>Number of service areas that provide evidence-based and safe abortion care</w:t>
      </w:r>
    </w:p>
    <w:p w14:paraId="701286F4" w14:textId="77777777" w:rsidR="00294261" w:rsidRPr="000E0265" w:rsidRDefault="00294261" w:rsidP="00294261">
      <w:pPr>
        <w:pStyle w:val="ListParagraph"/>
        <w:numPr>
          <w:ilvl w:val="0"/>
          <w:numId w:val="12"/>
        </w:numPr>
        <w:rPr>
          <w:rFonts w:ascii="Calibri" w:hAnsi="Calibri" w:cs="Times New Roman"/>
        </w:rPr>
      </w:pPr>
      <w:r w:rsidRPr="000E0265">
        <w:rPr>
          <w:rFonts w:ascii="Calibri" w:hAnsi="Calibri" w:cs="Times New Roman"/>
        </w:rPr>
        <w:t>Number of clinicians and women who accurately know the legal status of abortion in their country</w:t>
      </w:r>
    </w:p>
    <w:p w14:paraId="11D02C1D" w14:textId="77777777" w:rsidR="00294261" w:rsidRPr="000E0265" w:rsidRDefault="00294261" w:rsidP="00294261">
      <w:pPr>
        <w:pStyle w:val="ListParagraph"/>
        <w:numPr>
          <w:ilvl w:val="0"/>
          <w:numId w:val="12"/>
        </w:numPr>
        <w:rPr>
          <w:rFonts w:ascii="Calibri" w:hAnsi="Calibri" w:cs="Times New Roman"/>
        </w:rPr>
      </w:pPr>
      <w:r w:rsidRPr="000E0265">
        <w:rPr>
          <w:rFonts w:ascii="Calibri" w:hAnsi="Calibri" w:cs="Times New Roman"/>
        </w:rPr>
        <w:t>Maternal mortality due to unsafe abortions</w:t>
      </w:r>
    </w:p>
    <w:p w14:paraId="7A39168B" w14:textId="77777777" w:rsidR="00294261" w:rsidRDefault="00294261" w:rsidP="00294261">
      <w:pPr>
        <w:rPr>
          <w:rFonts w:ascii="Calibri" w:hAnsi="Calibri" w:cs="Times New Roman"/>
        </w:rPr>
      </w:pPr>
    </w:p>
    <w:p w14:paraId="7B22D3AB" w14:textId="77777777" w:rsidR="00294261" w:rsidRPr="00294261" w:rsidRDefault="00294261" w:rsidP="00294261">
      <w:pPr>
        <w:rPr>
          <w:rFonts w:ascii="Calibri" w:hAnsi="Calibri" w:cs="Times New Roman"/>
          <w:u w:val="single"/>
        </w:rPr>
      </w:pPr>
      <w:r>
        <w:rPr>
          <w:rFonts w:ascii="Calibri" w:hAnsi="Calibri" w:cs="Times New Roman"/>
          <w:u w:val="single"/>
        </w:rPr>
        <w:t xml:space="preserve">Answer: </w:t>
      </w:r>
      <w:r w:rsidRPr="000E0265">
        <w:rPr>
          <w:rFonts w:ascii="Calibri" w:hAnsi="Calibri" w:cs="Times New Roman"/>
          <w:b/>
        </w:rPr>
        <w:t>Number of service areas that provide evidence-based and safe abortion care</w:t>
      </w:r>
      <w:r>
        <w:rPr>
          <w:rFonts w:ascii="Calibri" w:hAnsi="Calibri" w:cs="Times New Roman"/>
          <w:b/>
        </w:rPr>
        <w:br/>
      </w:r>
      <w:r>
        <w:rPr>
          <w:rFonts w:ascii="Calibri" w:hAnsi="Calibri" w:cs="Times New Roman"/>
          <w:b/>
        </w:rPr>
        <w:br/>
      </w:r>
    </w:p>
    <w:p w14:paraId="021F4D06" w14:textId="77777777" w:rsidR="00294261" w:rsidRPr="000E0265" w:rsidRDefault="00294261" w:rsidP="00294261">
      <w:pPr>
        <w:pStyle w:val="ListParagraph"/>
        <w:numPr>
          <w:ilvl w:val="0"/>
          <w:numId w:val="7"/>
        </w:numPr>
        <w:tabs>
          <w:tab w:val="left" w:pos="360"/>
        </w:tabs>
        <w:rPr>
          <w:rFonts w:ascii="Calibri" w:hAnsi="Calibri"/>
        </w:rPr>
      </w:pPr>
      <w:r w:rsidRPr="000E0265">
        <w:rPr>
          <w:rFonts w:ascii="Calibri" w:hAnsi="Calibri"/>
        </w:rPr>
        <w:t>Even in countries where abortion is legal (such as Colombia after 2006), what are challenges women face to obtaining safe abortions?</w:t>
      </w:r>
    </w:p>
    <w:p w14:paraId="05DA8313" w14:textId="77777777" w:rsidR="00294261" w:rsidRPr="000E0265" w:rsidRDefault="00294261" w:rsidP="00294261">
      <w:pPr>
        <w:pStyle w:val="ListParagraph"/>
        <w:numPr>
          <w:ilvl w:val="0"/>
          <w:numId w:val="13"/>
        </w:numPr>
        <w:tabs>
          <w:tab w:val="left" w:pos="360"/>
        </w:tabs>
        <w:rPr>
          <w:rFonts w:ascii="Calibri" w:hAnsi="Calibri"/>
        </w:rPr>
      </w:pPr>
      <w:r w:rsidRPr="000E0265">
        <w:rPr>
          <w:rFonts w:ascii="Calibri" w:hAnsi="Calibri"/>
        </w:rPr>
        <w:t>Abortion legislation is confusing and women may not know abortion is legal, failing to seek timely care</w:t>
      </w:r>
    </w:p>
    <w:p w14:paraId="2AE3239B" w14:textId="77777777" w:rsidR="00294261" w:rsidRPr="000E0265" w:rsidRDefault="00294261" w:rsidP="00294261">
      <w:pPr>
        <w:pStyle w:val="ListParagraph"/>
        <w:numPr>
          <w:ilvl w:val="0"/>
          <w:numId w:val="13"/>
        </w:numPr>
        <w:tabs>
          <w:tab w:val="left" w:pos="360"/>
        </w:tabs>
        <w:rPr>
          <w:rFonts w:ascii="Calibri" w:hAnsi="Calibri"/>
        </w:rPr>
      </w:pPr>
      <w:r w:rsidRPr="000E0265">
        <w:rPr>
          <w:rFonts w:ascii="Calibri" w:hAnsi="Calibri"/>
        </w:rPr>
        <w:t>Evidence of coerced sex is required and women don’t want to have to prove they were raped</w:t>
      </w:r>
    </w:p>
    <w:p w14:paraId="66D9C884" w14:textId="77777777" w:rsidR="00294261" w:rsidRPr="000E0265" w:rsidRDefault="00294261" w:rsidP="00294261">
      <w:pPr>
        <w:pStyle w:val="ListParagraph"/>
        <w:numPr>
          <w:ilvl w:val="0"/>
          <w:numId w:val="13"/>
        </w:numPr>
        <w:tabs>
          <w:tab w:val="left" w:pos="360"/>
        </w:tabs>
        <w:rPr>
          <w:rFonts w:ascii="Calibri" w:hAnsi="Calibri"/>
        </w:rPr>
      </w:pPr>
      <w:r w:rsidRPr="000E0265">
        <w:rPr>
          <w:rFonts w:ascii="Calibri" w:hAnsi="Calibri"/>
        </w:rPr>
        <w:t>Arbitrary gestational limits when women present for care</w:t>
      </w:r>
    </w:p>
    <w:p w14:paraId="4BEE4B07" w14:textId="77777777" w:rsidR="00294261" w:rsidRPr="000E0265" w:rsidRDefault="00294261" w:rsidP="00294261">
      <w:pPr>
        <w:pStyle w:val="ListParagraph"/>
        <w:numPr>
          <w:ilvl w:val="0"/>
          <w:numId w:val="13"/>
        </w:numPr>
        <w:tabs>
          <w:tab w:val="left" w:pos="360"/>
        </w:tabs>
        <w:rPr>
          <w:rFonts w:ascii="Calibri" w:hAnsi="Calibri"/>
        </w:rPr>
      </w:pPr>
      <w:r w:rsidRPr="000E0265">
        <w:rPr>
          <w:rFonts w:ascii="Calibri" w:hAnsi="Calibri"/>
        </w:rPr>
        <w:t>Stigma and harassment</w:t>
      </w:r>
    </w:p>
    <w:p w14:paraId="0FC13040" w14:textId="77777777" w:rsidR="00294261" w:rsidRDefault="00294261" w:rsidP="00294261">
      <w:pPr>
        <w:pStyle w:val="ListParagraph"/>
        <w:numPr>
          <w:ilvl w:val="0"/>
          <w:numId w:val="13"/>
        </w:numPr>
        <w:tabs>
          <w:tab w:val="left" w:pos="360"/>
        </w:tabs>
        <w:rPr>
          <w:rFonts w:ascii="Calibri" w:hAnsi="Calibri"/>
        </w:rPr>
      </w:pPr>
      <w:r>
        <w:rPr>
          <w:rFonts w:ascii="Calibri" w:hAnsi="Calibri"/>
        </w:rPr>
        <w:t>All of the a</w:t>
      </w:r>
      <w:r w:rsidRPr="00294261">
        <w:rPr>
          <w:rFonts w:ascii="Calibri" w:hAnsi="Calibri"/>
        </w:rPr>
        <w:t>bove</w:t>
      </w:r>
    </w:p>
    <w:p w14:paraId="0164BF86" w14:textId="77777777" w:rsidR="00294261" w:rsidRDefault="00294261" w:rsidP="00294261">
      <w:pPr>
        <w:tabs>
          <w:tab w:val="left" w:pos="360"/>
        </w:tabs>
        <w:rPr>
          <w:rFonts w:ascii="Calibri" w:hAnsi="Calibri"/>
        </w:rPr>
      </w:pPr>
    </w:p>
    <w:p w14:paraId="11143AF8" w14:textId="77777777" w:rsidR="00294261" w:rsidRPr="00294261" w:rsidRDefault="00294261" w:rsidP="00294261">
      <w:pPr>
        <w:tabs>
          <w:tab w:val="left" w:pos="360"/>
        </w:tabs>
        <w:rPr>
          <w:rFonts w:ascii="Calibri" w:hAnsi="Calibri"/>
          <w:b/>
        </w:rPr>
      </w:pPr>
      <w:r>
        <w:rPr>
          <w:rFonts w:ascii="Calibri" w:hAnsi="Calibri"/>
          <w:u w:val="single"/>
        </w:rPr>
        <w:t xml:space="preserve">Answer: </w:t>
      </w:r>
      <w:r>
        <w:rPr>
          <w:rFonts w:ascii="Calibri" w:hAnsi="Calibri"/>
          <w:b/>
        </w:rPr>
        <w:t>All of the above</w:t>
      </w:r>
      <w:r>
        <w:rPr>
          <w:rFonts w:ascii="Calibri" w:hAnsi="Calibri"/>
          <w:b/>
        </w:rPr>
        <w:br/>
      </w:r>
    </w:p>
    <w:p w14:paraId="5026F3EA" w14:textId="77777777" w:rsidR="00294261" w:rsidRPr="000E0265" w:rsidRDefault="00294261" w:rsidP="00294261">
      <w:pPr>
        <w:tabs>
          <w:tab w:val="left" w:pos="360"/>
        </w:tabs>
        <w:rPr>
          <w:rFonts w:ascii="Calibri" w:hAnsi="Calibri"/>
        </w:rPr>
      </w:pPr>
    </w:p>
    <w:p w14:paraId="016849B7" w14:textId="77777777" w:rsidR="00294261" w:rsidRPr="000E0265" w:rsidRDefault="00294261" w:rsidP="00294261">
      <w:pPr>
        <w:pStyle w:val="ListParagraph"/>
        <w:numPr>
          <w:ilvl w:val="0"/>
          <w:numId w:val="7"/>
        </w:numPr>
        <w:tabs>
          <w:tab w:val="left" w:pos="360"/>
        </w:tabs>
        <w:rPr>
          <w:rFonts w:ascii="Calibri" w:hAnsi="Calibri"/>
        </w:rPr>
      </w:pPr>
      <w:r w:rsidRPr="000E0265">
        <w:rPr>
          <w:rFonts w:ascii="Calibri" w:hAnsi="Calibri"/>
          <w:u w:val="single"/>
        </w:rPr>
        <w:t>True/False:</w:t>
      </w:r>
      <w:r w:rsidRPr="000E0265">
        <w:rPr>
          <w:rFonts w:ascii="Calibri" w:hAnsi="Calibri"/>
        </w:rPr>
        <w:t xml:space="preserve"> Carrying a pregnancy to term is safer than having an abortion.</w:t>
      </w:r>
    </w:p>
    <w:p w14:paraId="18E0AA47" w14:textId="77777777" w:rsidR="00294261" w:rsidRPr="000E0265" w:rsidRDefault="00294261" w:rsidP="00294261">
      <w:pPr>
        <w:pStyle w:val="ListParagraph"/>
        <w:numPr>
          <w:ilvl w:val="0"/>
          <w:numId w:val="1"/>
        </w:numPr>
        <w:tabs>
          <w:tab w:val="left" w:pos="360"/>
        </w:tabs>
        <w:rPr>
          <w:rFonts w:ascii="Calibri" w:hAnsi="Calibri"/>
        </w:rPr>
      </w:pPr>
      <w:r w:rsidRPr="000E0265">
        <w:rPr>
          <w:rFonts w:ascii="Calibri" w:hAnsi="Calibri"/>
        </w:rPr>
        <w:t>True</w:t>
      </w:r>
    </w:p>
    <w:p w14:paraId="7DF1337E" w14:textId="77777777" w:rsidR="00294261" w:rsidRPr="00294261" w:rsidRDefault="00294261" w:rsidP="00294261">
      <w:pPr>
        <w:pStyle w:val="ListParagraph"/>
        <w:numPr>
          <w:ilvl w:val="0"/>
          <w:numId w:val="1"/>
        </w:numPr>
        <w:tabs>
          <w:tab w:val="left" w:pos="360"/>
        </w:tabs>
        <w:rPr>
          <w:rFonts w:ascii="Calibri" w:hAnsi="Calibri"/>
        </w:rPr>
      </w:pPr>
      <w:r w:rsidRPr="00294261">
        <w:rPr>
          <w:rFonts w:ascii="Calibri" w:hAnsi="Calibri"/>
        </w:rPr>
        <w:t>False</w:t>
      </w:r>
    </w:p>
    <w:p w14:paraId="29515BFA" w14:textId="77777777" w:rsidR="00294261" w:rsidRDefault="00294261" w:rsidP="00294261">
      <w:pPr>
        <w:pStyle w:val="ListParagraph"/>
        <w:numPr>
          <w:ilvl w:val="0"/>
          <w:numId w:val="1"/>
        </w:numPr>
        <w:tabs>
          <w:tab w:val="left" w:pos="360"/>
        </w:tabs>
        <w:rPr>
          <w:rFonts w:ascii="Calibri" w:hAnsi="Calibri"/>
        </w:rPr>
      </w:pPr>
      <w:r w:rsidRPr="000E0265">
        <w:rPr>
          <w:rFonts w:ascii="Calibri" w:hAnsi="Calibri"/>
        </w:rPr>
        <w:t>Information to answer this question was not provided in the lecture.</w:t>
      </w:r>
    </w:p>
    <w:p w14:paraId="314256F8" w14:textId="77777777" w:rsidR="00294261" w:rsidRDefault="00294261" w:rsidP="00294261">
      <w:pPr>
        <w:tabs>
          <w:tab w:val="left" w:pos="360"/>
        </w:tabs>
        <w:rPr>
          <w:rFonts w:ascii="Calibri" w:hAnsi="Calibri"/>
        </w:rPr>
      </w:pPr>
    </w:p>
    <w:p w14:paraId="590F3711" w14:textId="77777777" w:rsidR="00294261" w:rsidRDefault="00294261" w:rsidP="00294261">
      <w:pPr>
        <w:tabs>
          <w:tab w:val="left" w:pos="360"/>
        </w:tabs>
        <w:rPr>
          <w:rFonts w:ascii="Calibri" w:hAnsi="Calibri"/>
          <w:b/>
        </w:rPr>
      </w:pPr>
      <w:r>
        <w:rPr>
          <w:rFonts w:ascii="Calibri" w:hAnsi="Calibri"/>
          <w:u w:val="single"/>
        </w:rPr>
        <w:t xml:space="preserve">Answer: </w:t>
      </w:r>
      <w:r>
        <w:rPr>
          <w:rFonts w:ascii="Calibri" w:hAnsi="Calibri"/>
          <w:b/>
        </w:rPr>
        <w:t>False</w:t>
      </w:r>
    </w:p>
    <w:p w14:paraId="37C07240" w14:textId="77777777" w:rsidR="00294261" w:rsidRDefault="00294261" w:rsidP="00294261">
      <w:pPr>
        <w:tabs>
          <w:tab w:val="left" w:pos="360"/>
        </w:tabs>
        <w:rPr>
          <w:rFonts w:ascii="Calibri" w:hAnsi="Calibri"/>
          <w:b/>
        </w:rPr>
      </w:pPr>
    </w:p>
    <w:p w14:paraId="6CEBCA61" w14:textId="77777777" w:rsidR="00294261" w:rsidRPr="00294261" w:rsidRDefault="00294261" w:rsidP="00294261">
      <w:pPr>
        <w:tabs>
          <w:tab w:val="left" w:pos="360"/>
        </w:tabs>
        <w:rPr>
          <w:rFonts w:ascii="Calibri" w:hAnsi="Calibri"/>
          <w:b/>
        </w:rPr>
      </w:pPr>
    </w:p>
    <w:p w14:paraId="2CBFCFDE" w14:textId="77777777" w:rsidR="00294261" w:rsidRPr="000E0265" w:rsidRDefault="00294261" w:rsidP="00294261">
      <w:pPr>
        <w:pStyle w:val="ListParagraph"/>
        <w:numPr>
          <w:ilvl w:val="0"/>
          <w:numId w:val="7"/>
        </w:numPr>
        <w:tabs>
          <w:tab w:val="left" w:pos="360"/>
        </w:tabs>
        <w:rPr>
          <w:rFonts w:ascii="Calibri" w:hAnsi="Calibri"/>
        </w:rPr>
      </w:pPr>
      <w:r w:rsidRPr="000E0265">
        <w:rPr>
          <w:rFonts w:ascii="Calibri" w:hAnsi="Calibri"/>
          <w:u w:val="single"/>
        </w:rPr>
        <w:t>True/False</w:t>
      </w:r>
      <w:r w:rsidRPr="000E0265">
        <w:rPr>
          <w:rFonts w:ascii="Calibri" w:hAnsi="Calibri"/>
        </w:rPr>
        <w:t>: There is a strong association between abortion restrictions and a high prevalence of unsafe abortions.</w:t>
      </w:r>
    </w:p>
    <w:p w14:paraId="55964F63" w14:textId="77777777" w:rsidR="00294261" w:rsidRPr="00294261" w:rsidRDefault="00294261" w:rsidP="00294261">
      <w:pPr>
        <w:pStyle w:val="ListParagraph"/>
        <w:numPr>
          <w:ilvl w:val="0"/>
          <w:numId w:val="14"/>
        </w:numPr>
        <w:rPr>
          <w:rFonts w:ascii="Calibri" w:hAnsi="Calibri" w:cs="Times New Roman"/>
        </w:rPr>
      </w:pPr>
      <w:r w:rsidRPr="00294261">
        <w:rPr>
          <w:rFonts w:ascii="Calibri" w:hAnsi="Calibri" w:cs="Times New Roman"/>
        </w:rPr>
        <w:t>True</w:t>
      </w:r>
    </w:p>
    <w:p w14:paraId="02707DB5" w14:textId="77777777" w:rsidR="00294261" w:rsidRPr="000E0265" w:rsidRDefault="00294261" w:rsidP="00294261">
      <w:pPr>
        <w:pStyle w:val="ListParagraph"/>
        <w:numPr>
          <w:ilvl w:val="0"/>
          <w:numId w:val="14"/>
        </w:numPr>
        <w:rPr>
          <w:rFonts w:ascii="Calibri" w:hAnsi="Calibri" w:cs="Times New Roman"/>
        </w:rPr>
      </w:pPr>
      <w:r w:rsidRPr="000E0265">
        <w:rPr>
          <w:rFonts w:ascii="Calibri" w:hAnsi="Calibri" w:cs="Times New Roman"/>
        </w:rPr>
        <w:t>False</w:t>
      </w:r>
    </w:p>
    <w:p w14:paraId="30933C15" w14:textId="77777777" w:rsidR="00294261" w:rsidRPr="000E0265" w:rsidRDefault="00294261" w:rsidP="00294261">
      <w:pPr>
        <w:pStyle w:val="ListParagraph"/>
        <w:numPr>
          <w:ilvl w:val="0"/>
          <w:numId w:val="14"/>
        </w:numPr>
        <w:tabs>
          <w:tab w:val="left" w:pos="360"/>
        </w:tabs>
        <w:rPr>
          <w:rFonts w:ascii="Calibri" w:hAnsi="Calibri"/>
        </w:rPr>
      </w:pPr>
      <w:r w:rsidRPr="000E0265">
        <w:rPr>
          <w:rFonts w:ascii="Calibri" w:hAnsi="Calibri"/>
        </w:rPr>
        <w:t>Information to answer this question was not provided in the lecture.</w:t>
      </w:r>
    </w:p>
    <w:p w14:paraId="1B74B55E" w14:textId="77777777" w:rsidR="00294261" w:rsidRDefault="00294261" w:rsidP="00294261">
      <w:pPr>
        <w:tabs>
          <w:tab w:val="left" w:pos="360"/>
        </w:tabs>
        <w:rPr>
          <w:rFonts w:ascii="Calibri" w:hAnsi="Calibri"/>
        </w:rPr>
      </w:pPr>
    </w:p>
    <w:p w14:paraId="675EA96B" w14:textId="77777777" w:rsidR="00294261" w:rsidRPr="00294261" w:rsidRDefault="00294261" w:rsidP="00294261">
      <w:pPr>
        <w:tabs>
          <w:tab w:val="left" w:pos="360"/>
        </w:tabs>
        <w:rPr>
          <w:rFonts w:ascii="Calibri" w:hAnsi="Calibri"/>
          <w:b/>
        </w:rPr>
      </w:pPr>
      <w:r>
        <w:rPr>
          <w:rFonts w:ascii="Calibri" w:hAnsi="Calibri"/>
          <w:u w:val="single"/>
        </w:rPr>
        <w:t xml:space="preserve">Answer: </w:t>
      </w:r>
      <w:r>
        <w:rPr>
          <w:rFonts w:ascii="Calibri" w:hAnsi="Calibri"/>
          <w:b/>
        </w:rPr>
        <w:t xml:space="preserve"> True</w:t>
      </w:r>
      <w:r>
        <w:rPr>
          <w:rFonts w:ascii="Calibri" w:hAnsi="Calibri"/>
          <w:b/>
        </w:rPr>
        <w:br/>
      </w:r>
      <w:r>
        <w:rPr>
          <w:rFonts w:ascii="Calibri" w:hAnsi="Calibri"/>
          <w:b/>
        </w:rPr>
        <w:br/>
      </w:r>
    </w:p>
    <w:p w14:paraId="359658A5" w14:textId="77777777" w:rsidR="00294261" w:rsidRPr="000E0265" w:rsidRDefault="00294261" w:rsidP="00294261">
      <w:pPr>
        <w:pStyle w:val="ListParagraph"/>
        <w:numPr>
          <w:ilvl w:val="0"/>
          <w:numId w:val="7"/>
        </w:numPr>
        <w:tabs>
          <w:tab w:val="left" w:pos="360"/>
        </w:tabs>
        <w:rPr>
          <w:rFonts w:ascii="Calibri" w:hAnsi="Calibri"/>
        </w:rPr>
      </w:pPr>
      <w:r w:rsidRPr="000E0265">
        <w:rPr>
          <w:rFonts w:ascii="Calibri" w:hAnsi="Calibri"/>
        </w:rPr>
        <w:t>What percentage of maternal deaths worldwide in 2013 was due to unsafe abortion?</w:t>
      </w:r>
    </w:p>
    <w:p w14:paraId="63D3858F" w14:textId="77777777" w:rsidR="00294261" w:rsidRPr="000E0265" w:rsidRDefault="00294261" w:rsidP="00294261">
      <w:pPr>
        <w:pStyle w:val="ListParagraph"/>
        <w:numPr>
          <w:ilvl w:val="0"/>
          <w:numId w:val="3"/>
        </w:numPr>
        <w:tabs>
          <w:tab w:val="left" w:pos="360"/>
        </w:tabs>
        <w:rPr>
          <w:rFonts w:ascii="Calibri" w:hAnsi="Calibri"/>
        </w:rPr>
      </w:pPr>
      <w:r w:rsidRPr="000E0265">
        <w:rPr>
          <w:rFonts w:ascii="Calibri" w:hAnsi="Calibri"/>
        </w:rPr>
        <w:t>5%</w:t>
      </w:r>
    </w:p>
    <w:p w14:paraId="44B7B410" w14:textId="77777777" w:rsidR="00294261" w:rsidRPr="00294261" w:rsidRDefault="00294261" w:rsidP="00294261">
      <w:pPr>
        <w:pStyle w:val="ListParagraph"/>
        <w:numPr>
          <w:ilvl w:val="0"/>
          <w:numId w:val="3"/>
        </w:numPr>
        <w:tabs>
          <w:tab w:val="left" w:pos="360"/>
        </w:tabs>
        <w:rPr>
          <w:rFonts w:ascii="Calibri" w:hAnsi="Calibri"/>
        </w:rPr>
      </w:pPr>
      <w:r w:rsidRPr="00294261">
        <w:rPr>
          <w:rFonts w:ascii="Calibri" w:hAnsi="Calibri"/>
        </w:rPr>
        <w:t>15%</w:t>
      </w:r>
    </w:p>
    <w:p w14:paraId="56839FFB" w14:textId="77777777" w:rsidR="00294261" w:rsidRPr="000E0265" w:rsidRDefault="00294261" w:rsidP="00294261">
      <w:pPr>
        <w:pStyle w:val="ListParagraph"/>
        <w:numPr>
          <w:ilvl w:val="0"/>
          <w:numId w:val="3"/>
        </w:numPr>
        <w:tabs>
          <w:tab w:val="left" w:pos="360"/>
        </w:tabs>
        <w:rPr>
          <w:rFonts w:ascii="Calibri" w:hAnsi="Calibri"/>
        </w:rPr>
      </w:pPr>
      <w:r w:rsidRPr="000E0265">
        <w:rPr>
          <w:rFonts w:ascii="Calibri" w:hAnsi="Calibri"/>
        </w:rPr>
        <w:t>30%</w:t>
      </w:r>
    </w:p>
    <w:p w14:paraId="129D35AE" w14:textId="77777777" w:rsidR="00294261" w:rsidRDefault="00294261" w:rsidP="00294261">
      <w:pPr>
        <w:pStyle w:val="ListParagraph"/>
        <w:numPr>
          <w:ilvl w:val="0"/>
          <w:numId w:val="3"/>
        </w:numPr>
        <w:tabs>
          <w:tab w:val="left" w:pos="360"/>
        </w:tabs>
        <w:rPr>
          <w:rFonts w:ascii="Calibri" w:hAnsi="Calibri"/>
        </w:rPr>
      </w:pPr>
      <w:r w:rsidRPr="000E0265">
        <w:rPr>
          <w:rFonts w:ascii="Calibri" w:hAnsi="Calibri"/>
        </w:rPr>
        <w:t>50%</w:t>
      </w:r>
    </w:p>
    <w:p w14:paraId="3421115A" w14:textId="77777777" w:rsidR="00294261" w:rsidRDefault="00294261" w:rsidP="00294261">
      <w:pPr>
        <w:tabs>
          <w:tab w:val="left" w:pos="360"/>
        </w:tabs>
        <w:rPr>
          <w:rFonts w:ascii="Calibri" w:hAnsi="Calibri"/>
        </w:rPr>
      </w:pPr>
    </w:p>
    <w:p w14:paraId="73A38BEC" w14:textId="77777777" w:rsidR="00294261" w:rsidRPr="00294261" w:rsidRDefault="00294261" w:rsidP="00294261">
      <w:pPr>
        <w:tabs>
          <w:tab w:val="left" w:pos="360"/>
        </w:tabs>
        <w:rPr>
          <w:rFonts w:ascii="Calibri" w:hAnsi="Calibri"/>
          <w:b/>
          <w:u w:val="single"/>
        </w:rPr>
      </w:pPr>
      <w:r>
        <w:rPr>
          <w:rFonts w:ascii="Calibri" w:hAnsi="Calibri"/>
          <w:u w:val="single"/>
        </w:rPr>
        <w:t xml:space="preserve">Answer: </w:t>
      </w:r>
      <w:bookmarkStart w:id="0" w:name="_GoBack"/>
      <w:r w:rsidRPr="000B6F74">
        <w:rPr>
          <w:rFonts w:ascii="Calibri" w:hAnsi="Calibri"/>
          <w:b/>
        </w:rPr>
        <w:t>15%</w:t>
      </w:r>
      <w:bookmarkEnd w:id="0"/>
      <w:r>
        <w:rPr>
          <w:rFonts w:ascii="Calibri" w:hAnsi="Calibri"/>
          <w:b/>
          <w:u w:val="single"/>
        </w:rPr>
        <w:br/>
      </w:r>
    </w:p>
    <w:p w14:paraId="643BE1F4" w14:textId="77777777" w:rsidR="00294261" w:rsidRPr="007358F9" w:rsidRDefault="00294261" w:rsidP="00294261">
      <w:pPr>
        <w:tabs>
          <w:tab w:val="left" w:pos="360"/>
        </w:tabs>
        <w:rPr>
          <w:rFonts w:ascii="Calibri" w:hAnsi="Calibri"/>
        </w:rPr>
      </w:pPr>
    </w:p>
    <w:p w14:paraId="68584C58" w14:textId="77777777" w:rsidR="00294261" w:rsidRPr="000E0265" w:rsidRDefault="00294261" w:rsidP="00294261">
      <w:pPr>
        <w:pStyle w:val="ListParagraph"/>
        <w:numPr>
          <w:ilvl w:val="0"/>
          <w:numId w:val="7"/>
        </w:numPr>
        <w:tabs>
          <w:tab w:val="left" w:pos="360"/>
        </w:tabs>
        <w:rPr>
          <w:rFonts w:ascii="Calibri" w:hAnsi="Calibri"/>
        </w:rPr>
      </w:pPr>
      <w:r w:rsidRPr="000E0265">
        <w:rPr>
          <w:rFonts w:ascii="Calibri" w:hAnsi="Calibri"/>
        </w:rPr>
        <w:t>What percentage of the world population live in countries where abortions are only legal to save the women’s life or prohibited altogether?</w:t>
      </w:r>
    </w:p>
    <w:p w14:paraId="1E75ABBB" w14:textId="77777777" w:rsidR="00294261" w:rsidRPr="000E0265" w:rsidRDefault="00294261" w:rsidP="00294261">
      <w:pPr>
        <w:pStyle w:val="ListParagraph"/>
        <w:numPr>
          <w:ilvl w:val="0"/>
          <w:numId w:val="5"/>
        </w:numPr>
        <w:tabs>
          <w:tab w:val="left" w:pos="360"/>
        </w:tabs>
        <w:rPr>
          <w:rFonts w:ascii="Calibri" w:hAnsi="Calibri"/>
        </w:rPr>
      </w:pPr>
      <w:r w:rsidRPr="000E0265">
        <w:rPr>
          <w:rFonts w:ascii="Calibri" w:hAnsi="Calibri"/>
        </w:rPr>
        <w:t>10%</w:t>
      </w:r>
    </w:p>
    <w:p w14:paraId="2349DDA8" w14:textId="77777777" w:rsidR="00294261" w:rsidRPr="00294261" w:rsidRDefault="00294261" w:rsidP="00294261">
      <w:pPr>
        <w:pStyle w:val="ListParagraph"/>
        <w:numPr>
          <w:ilvl w:val="0"/>
          <w:numId w:val="5"/>
        </w:numPr>
        <w:tabs>
          <w:tab w:val="left" w:pos="360"/>
        </w:tabs>
        <w:rPr>
          <w:rFonts w:ascii="Calibri" w:hAnsi="Calibri"/>
        </w:rPr>
      </w:pPr>
      <w:r w:rsidRPr="00294261">
        <w:rPr>
          <w:rFonts w:ascii="Calibri" w:hAnsi="Calibri"/>
        </w:rPr>
        <w:t>25%</w:t>
      </w:r>
    </w:p>
    <w:p w14:paraId="63C93CC3" w14:textId="77777777" w:rsidR="00294261" w:rsidRPr="000E0265" w:rsidRDefault="00294261" w:rsidP="00294261">
      <w:pPr>
        <w:pStyle w:val="ListParagraph"/>
        <w:numPr>
          <w:ilvl w:val="0"/>
          <w:numId w:val="5"/>
        </w:numPr>
        <w:tabs>
          <w:tab w:val="left" w:pos="360"/>
        </w:tabs>
        <w:rPr>
          <w:rFonts w:ascii="Calibri" w:hAnsi="Calibri"/>
        </w:rPr>
      </w:pPr>
      <w:r w:rsidRPr="000E0265">
        <w:rPr>
          <w:rFonts w:ascii="Calibri" w:hAnsi="Calibri"/>
        </w:rPr>
        <w:t>45%</w:t>
      </w:r>
    </w:p>
    <w:p w14:paraId="3A2CF0AA" w14:textId="77777777" w:rsidR="00294261" w:rsidRDefault="00294261" w:rsidP="00294261">
      <w:pPr>
        <w:pStyle w:val="ListParagraph"/>
        <w:numPr>
          <w:ilvl w:val="0"/>
          <w:numId w:val="5"/>
        </w:numPr>
        <w:tabs>
          <w:tab w:val="left" w:pos="360"/>
        </w:tabs>
        <w:rPr>
          <w:rFonts w:ascii="Calibri" w:hAnsi="Calibri"/>
        </w:rPr>
      </w:pPr>
      <w:r w:rsidRPr="000E0265">
        <w:rPr>
          <w:rFonts w:ascii="Calibri" w:hAnsi="Calibri"/>
        </w:rPr>
        <w:t>60%</w:t>
      </w:r>
    </w:p>
    <w:p w14:paraId="69196BD8" w14:textId="77777777" w:rsidR="00294261" w:rsidRDefault="00294261" w:rsidP="00294261">
      <w:pPr>
        <w:tabs>
          <w:tab w:val="left" w:pos="360"/>
        </w:tabs>
        <w:rPr>
          <w:rFonts w:ascii="Calibri" w:hAnsi="Calibri"/>
        </w:rPr>
      </w:pPr>
    </w:p>
    <w:p w14:paraId="0F4B1F41" w14:textId="77777777" w:rsidR="00294261" w:rsidRPr="00294261" w:rsidRDefault="00294261" w:rsidP="00294261">
      <w:pPr>
        <w:tabs>
          <w:tab w:val="left" w:pos="360"/>
        </w:tabs>
        <w:rPr>
          <w:rFonts w:ascii="Calibri" w:hAnsi="Calibri"/>
          <w:b/>
        </w:rPr>
      </w:pPr>
      <w:r>
        <w:rPr>
          <w:rFonts w:ascii="Calibri" w:hAnsi="Calibri"/>
          <w:u w:val="single"/>
        </w:rPr>
        <w:t xml:space="preserve">Answer: </w:t>
      </w:r>
      <w:r>
        <w:rPr>
          <w:rFonts w:ascii="Calibri" w:hAnsi="Calibri"/>
          <w:b/>
        </w:rPr>
        <w:t>25%</w:t>
      </w:r>
      <w:r>
        <w:rPr>
          <w:rFonts w:ascii="Calibri" w:hAnsi="Calibri"/>
          <w:b/>
        </w:rPr>
        <w:br/>
      </w:r>
      <w:r>
        <w:rPr>
          <w:rFonts w:ascii="Calibri" w:hAnsi="Calibri"/>
          <w:b/>
        </w:rPr>
        <w:br/>
      </w:r>
    </w:p>
    <w:p w14:paraId="4FFAB5A9" w14:textId="77777777" w:rsidR="00294261" w:rsidRPr="000E0265" w:rsidRDefault="00294261" w:rsidP="00294261">
      <w:pPr>
        <w:pStyle w:val="ListParagraph"/>
        <w:numPr>
          <w:ilvl w:val="0"/>
          <w:numId w:val="7"/>
        </w:numPr>
        <w:tabs>
          <w:tab w:val="left" w:pos="360"/>
        </w:tabs>
        <w:rPr>
          <w:rFonts w:ascii="Calibri" w:hAnsi="Calibri"/>
        </w:rPr>
      </w:pPr>
      <w:r w:rsidRPr="000E0265">
        <w:rPr>
          <w:rFonts w:ascii="Calibri" w:hAnsi="Calibri"/>
        </w:rPr>
        <w:t>In countries where abortion is not legalized under any circumstance (like Brazil and other countries in Latin America), what is a safer method to self-induce abortion?</w:t>
      </w:r>
    </w:p>
    <w:p w14:paraId="6018054F" w14:textId="77777777" w:rsidR="00294261" w:rsidRPr="00294261" w:rsidRDefault="00294261" w:rsidP="00294261">
      <w:pPr>
        <w:pStyle w:val="ListParagraph"/>
        <w:numPr>
          <w:ilvl w:val="0"/>
          <w:numId w:val="3"/>
        </w:numPr>
        <w:tabs>
          <w:tab w:val="left" w:pos="360"/>
        </w:tabs>
        <w:rPr>
          <w:rFonts w:ascii="Calibri" w:hAnsi="Calibri"/>
        </w:rPr>
      </w:pPr>
      <w:r w:rsidRPr="00294261">
        <w:rPr>
          <w:rFonts w:ascii="Calibri" w:hAnsi="Calibri"/>
        </w:rPr>
        <w:t>The use of misoprostol</w:t>
      </w:r>
    </w:p>
    <w:p w14:paraId="14909DA4" w14:textId="77777777" w:rsidR="00294261" w:rsidRPr="000E0265" w:rsidRDefault="00294261" w:rsidP="00294261">
      <w:pPr>
        <w:pStyle w:val="ListParagraph"/>
        <w:numPr>
          <w:ilvl w:val="0"/>
          <w:numId w:val="3"/>
        </w:numPr>
        <w:tabs>
          <w:tab w:val="left" w:pos="360"/>
        </w:tabs>
        <w:rPr>
          <w:rFonts w:ascii="Calibri" w:hAnsi="Calibri"/>
        </w:rPr>
      </w:pPr>
      <w:r w:rsidRPr="000E0265">
        <w:rPr>
          <w:rFonts w:ascii="Calibri" w:hAnsi="Calibri"/>
        </w:rPr>
        <w:t>Inserting foreign objects into the cervix</w:t>
      </w:r>
    </w:p>
    <w:p w14:paraId="0AFC4C50" w14:textId="77777777" w:rsidR="00294261" w:rsidRPr="000E0265" w:rsidRDefault="00294261" w:rsidP="00294261">
      <w:pPr>
        <w:pStyle w:val="ListParagraph"/>
        <w:numPr>
          <w:ilvl w:val="0"/>
          <w:numId w:val="3"/>
        </w:numPr>
        <w:tabs>
          <w:tab w:val="left" w:pos="360"/>
        </w:tabs>
        <w:rPr>
          <w:rFonts w:ascii="Calibri" w:hAnsi="Calibri"/>
        </w:rPr>
      </w:pPr>
      <w:r w:rsidRPr="000E0265">
        <w:rPr>
          <w:rFonts w:ascii="Calibri" w:hAnsi="Calibri"/>
        </w:rPr>
        <w:t>Ingesting toxic substances</w:t>
      </w:r>
    </w:p>
    <w:p w14:paraId="0C08413A" w14:textId="77777777" w:rsidR="00294261" w:rsidRDefault="00294261" w:rsidP="00294261">
      <w:pPr>
        <w:pStyle w:val="ListParagraph"/>
        <w:numPr>
          <w:ilvl w:val="0"/>
          <w:numId w:val="3"/>
        </w:numPr>
        <w:tabs>
          <w:tab w:val="left" w:pos="360"/>
        </w:tabs>
        <w:rPr>
          <w:rFonts w:ascii="Calibri" w:hAnsi="Calibri"/>
        </w:rPr>
      </w:pPr>
      <w:r w:rsidRPr="000E0265">
        <w:rPr>
          <w:rFonts w:ascii="Calibri" w:hAnsi="Calibri"/>
        </w:rPr>
        <w:t>All of the above are safe options</w:t>
      </w:r>
    </w:p>
    <w:p w14:paraId="33BB0F55" w14:textId="77777777" w:rsidR="00294261" w:rsidRDefault="00294261" w:rsidP="00294261">
      <w:pPr>
        <w:tabs>
          <w:tab w:val="left" w:pos="360"/>
        </w:tabs>
        <w:rPr>
          <w:rFonts w:ascii="Calibri" w:hAnsi="Calibri"/>
        </w:rPr>
      </w:pPr>
    </w:p>
    <w:p w14:paraId="2A4811BD" w14:textId="77777777" w:rsidR="00294261" w:rsidRPr="00294261" w:rsidRDefault="00294261" w:rsidP="00294261">
      <w:pPr>
        <w:tabs>
          <w:tab w:val="left" w:pos="360"/>
        </w:tabs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 xml:space="preserve">Answer: </w:t>
      </w:r>
      <w:r w:rsidRPr="000E0265">
        <w:rPr>
          <w:rFonts w:ascii="Calibri" w:hAnsi="Calibri"/>
          <w:b/>
        </w:rPr>
        <w:t>The use of misoprosto</w:t>
      </w:r>
      <w:r>
        <w:rPr>
          <w:rFonts w:ascii="Calibri" w:hAnsi="Calibri"/>
          <w:b/>
        </w:rPr>
        <w:t>l</w:t>
      </w:r>
      <w:r>
        <w:rPr>
          <w:rFonts w:ascii="Calibri" w:hAnsi="Calibri"/>
          <w:b/>
        </w:rPr>
        <w:br/>
      </w:r>
      <w:r>
        <w:rPr>
          <w:rFonts w:ascii="Calibri" w:hAnsi="Calibri"/>
          <w:b/>
        </w:rPr>
        <w:br/>
      </w:r>
    </w:p>
    <w:p w14:paraId="29DD3BAE" w14:textId="77777777" w:rsidR="00294261" w:rsidRPr="000E0265" w:rsidRDefault="00294261" w:rsidP="00294261">
      <w:pPr>
        <w:pStyle w:val="ListParagraph"/>
        <w:numPr>
          <w:ilvl w:val="0"/>
          <w:numId w:val="7"/>
        </w:numPr>
        <w:tabs>
          <w:tab w:val="left" w:pos="360"/>
        </w:tabs>
        <w:rPr>
          <w:rFonts w:ascii="Calibri" w:hAnsi="Calibri"/>
        </w:rPr>
      </w:pPr>
      <w:r w:rsidRPr="000E0265">
        <w:rPr>
          <w:rFonts w:ascii="Calibri" w:hAnsi="Calibri"/>
        </w:rPr>
        <w:t>Which of the following can be done to address unsafe abortion?</w:t>
      </w:r>
    </w:p>
    <w:p w14:paraId="274748A5" w14:textId="77777777" w:rsidR="00294261" w:rsidRPr="000E0265" w:rsidRDefault="00294261" w:rsidP="00294261">
      <w:pPr>
        <w:pStyle w:val="ListParagraph"/>
        <w:numPr>
          <w:ilvl w:val="0"/>
          <w:numId w:val="3"/>
        </w:numPr>
        <w:tabs>
          <w:tab w:val="left" w:pos="360"/>
        </w:tabs>
        <w:rPr>
          <w:rFonts w:ascii="Calibri" w:hAnsi="Calibri"/>
        </w:rPr>
      </w:pPr>
      <w:r w:rsidRPr="000E0265">
        <w:rPr>
          <w:rFonts w:ascii="Calibri" w:hAnsi="Calibri"/>
        </w:rPr>
        <w:t>Training on the use of manual uterine aspiration for medical providers</w:t>
      </w:r>
    </w:p>
    <w:p w14:paraId="74BAB1E3" w14:textId="77777777" w:rsidR="00294261" w:rsidRPr="000E0265" w:rsidRDefault="00294261" w:rsidP="00294261">
      <w:pPr>
        <w:pStyle w:val="ListParagraph"/>
        <w:numPr>
          <w:ilvl w:val="0"/>
          <w:numId w:val="3"/>
        </w:numPr>
        <w:tabs>
          <w:tab w:val="left" w:pos="360"/>
        </w:tabs>
        <w:rPr>
          <w:rFonts w:ascii="Calibri" w:hAnsi="Calibri"/>
        </w:rPr>
      </w:pPr>
      <w:r w:rsidRPr="000E0265">
        <w:rPr>
          <w:rFonts w:ascii="Calibri" w:hAnsi="Calibri"/>
        </w:rPr>
        <w:t>Revisions of restrictive abortion laws</w:t>
      </w:r>
    </w:p>
    <w:p w14:paraId="39474A66" w14:textId="77777777" w:rsidR="00294261" w:rsidRPr="000E0265" w:rsidRDefault="00294261" w:rsidP="00294261">
      <w:pPr>
        <w:pStyle w:val="ListParagraph"/>
        <w:numPr>
          <w:ilvl w:val="0"/>
          <w:numId w:val="3"/>
        </w:numPr>
        <w:tabs>
          <w:tab w:val="left" w:pos="360"/>
        </w:tabs>
        <w:rPr>
          <w:rFonts w:ascii="Calibri" w:hAnsi="Calibri"/>
        </w:rPr>
      </w:pPr>
      <w:r w:rsidRPr="000E0265">
        <w:rPr>
          <w:rFonts w:ascii="Calibri" w:hAnsi="Calibri"/>
        </w:rPr>
        <w:t>Accessible post-abortion care services</w:t>
      </w:r>
    </w:p>
    <w:p w14:paraId="7EFE0B7C" w14:textId="77777777" w:rsidR="00294261" w:rsidRPr="000E0265" w:rsidRDefault="00294261" w:rsidP="00294261">
      <w:pPr>
        <w:pStyle w:val="ListParagraph"/>
        <w:numPr>
          <w:ilvl w:val="0"/>
          <w:numId w:val="3"/>
        </w:numPr>
        <w:tabs>
          <w:tab w:val="left" w:pos="360"/>
        </w:tabs>
        <w:rPr>
          <w:rFonts w:ascii="Calibri" w:hAnsi="Calibri"/>
        </w:rPr>
      </w:pPr>
      <w:r w:rsidRPr="000E0265">
        <w:rPr>
          <w:rFonts w:ascii="Calibri" w:hAnsi="Calibri"/>
        </w:rPr>
        <w:t>Use of harm reduction models (such as providing information to more safely self-induce abortions)</w:t>
      </w:r>
    </w:p>
    <w:p w14:paraId="730B8B7B" w14:textId="77777777" w:rsidR="00294261" w:rsidRPr="00294261" w:rsidRDefault="00294261" w:rsidP="00294261">
      <w:pPr>
        <w:pStyle w:val="ListParagraph"/>
        <w:numPr>
          <w:ilvl w:val="0"/>
          <w:numId w:val="3"/>
        </w:numPr>
        <w:tabs>
          <w:tab w:val="left" w:pos="360"/>
        </w:tabs>
        <w:rPr>
          <w:rFonts w:ascii="Calibri" w:hAnsi="Calibri"/>
        </w:rPr>
      </w:pPr>
      <w:r w:rsidRPr="00294261">
        <w:rPr>
          <w:rFonts w:ascii="Calibri" w:hAnsi="Calibri"/>
        </w:rPr>
        <w:t>All of the above</w:t>
      </w:r>
    </w:p>
    <w:p w14:paraId="1CF2DC35" w14:textId="77777777" w:rsidR="00294261" w:rsidRDefault="00294261" w:rsidP="00294261">
      <w:pPr>
        <w:tabs>
          <w:tab w:val="left" w:pos="360"/>
        </w:tabs>
        <w:rPr>
          <w:rFonts w:ascii="Calibri" w:hAnsi="Calibri"/>
          <w:b/>
        </w:rPr>
      </w:pPr>
    </w:p>
    <w:p w14:paraId="2BF68DBC" w14:textId="77777777" w:rsidR="00294261" w:rsidRDefault="00294261" w:rsidP="00294261">
      <w:pPr>
        <w:tabs>
          <w:tab w:val="left" w:pos="360"/>
        </w:tabs>
        <w:rPr>
          <w:rFonts w:ascii="Calibri" w:hAnsi="Calibri"/>
          <w:b/>
        </w:rPr>
      </w:pPr>
      <w:r>
        <w:rPr>
          <w:rFonts w:ascii="Calibri" w:hAnsi="Calibri"/>
          <w:u w:val="single"/>
        </w:rPr>
        <w:t xml:space="preserve">Answer: </w:t>
      </w:r>
      <w:r>
        <w:rPr>
          <w:rFonts w:ascii="Calibri" w:hAnsi="Calibri"/>
          <w:b/>
        </w:rPr>
        <w:t>All of the above</w:t>
      </w:r>
    </w:p>
    <w:p w14:paraId="2CA82CC8" w14:textId="77777777" w:rsidR="00294261" w:rsidRDefault="00294261" w:rsidP="00294261">
      <w:pPr>
        <w:tabs>
          <w:tab w:val="left" w:pos="360"/>
        </w:tabs>
        <w:rPr>
          <w:rFonts w:ascii="Calibri" w:hAnsi="Calibri"/>
          <w:b/>
        </w:rPr>
      </w:pPr>
    </w:p>
    <w:p w14:paraId="4ACAB312" w14:textId="77777777" w:rsidR="00294261" w:rsidRPr="00294261" w:rsidRDefault="00294261" w:rsidP="00294261">
      <w:pPr>
        <w:tabs>
          <w:tab w:val="left" w:pos="360"/>
        </w:tabs>
        <w:rPr>
          <w:rFonts w:ascii="Calibri" w:hAnsi="Calibri"/>
          <w:b/>
        </w:rPr>
      </w:pPr>
    </w:p>
    <w:p w14:paraId="5D449F24" w14:textId="77777777" w:rsidR="00294261" w:rsidRPr="000E0265" w:rsidRDefault="00294261" w:rsidP="00294261">
      <w:pPr>
        <w:pStyle w:val="ListParagraph"/>
        <w:numPr>
          <w:ilvl w:val="0"/>
          <w:numId w:val="7"/>
        </w:numPr>
        <w:tabs>
          <w:tab w:val="left" w:pos="360"/>
        </w:tabs>
        <w:rPr>
          <w:rFonts w:ascii="Calibri" w:hAnsi="Calibri"/>
        </w:rPr>
      </w:pPr>
      <w:r w:rsidRPr="000E0265">
        <w:rPr>
          <w:rFonts w:ascii="Calibri" w:hAnsi="Calibri"/>
        </w:rPr>
        <w:t>Which of the following statements is/are true?</w:t>
      </w:r>
    </w:p>
    <w:p w14:paraId="2C9A0D9C" w14:textId="77777777" w:rsidR="00294261" w:rsidRPr="00294261" w:rsidRDefault="00294261" w:rsidP="00294261">
      <w:pPr>
        <w:pStyle w:val="ListParagraph"/>
        <w:numPr>
          <w:ilvl w:val="0"/>
          <w:numId w:val="4"/>
        </w:numPr>
        <w:tabs>
          <w:tab w:val="left" w:pos="360"/>
        </w:tabs>
        <w:rPr>
          <w:rFonts w:ascii="Calibri" w:hAnsi="Calibri"/>
        </w:rPr>
      </w:pPr>
      <w:r w:rsidRPr="00294261">
        <w:rPr>
          <w:rFonts w:ascii="Calibri" w:hAnsi="Calibri"/>
        </w:rPr>
        <w:t>In settings where abortion care is restricted, stigma can make it difficult for women to obtain accurate information</w:t>
      </w:r>
    </w:p>
    <w:p w14:paraId="2D08D1DF" w14:textId="77777777" w:rsidR="00294261" w:rsidRPr="00294261" w:rsidRDefault="00294261" w:rsidP="00294261">
      <w:pPr>
        <w:pStyle w:val="ListParagraph"/>
        <w:numPr>
          <w:ilvl w:val="0"/>
          <w:numId w:val="4"/>
        </w:numPr>
        <w:tabs>
          <w:tab w:val="left" w:pos="360"/>
        </w:tabs>
        <w:rPr>
          <w:rFonts w:ascii="Calibri" w:hAnsi="Calibri"/>
        </w:rPr>
      </w:pPr>
      <w:r w:rsidRPr="00294261">
        <w:rPr>
          <w:rFonts w:ascii="Calibri" w:hAnsi="Calibri"/>
        </w:rPr>
        <w:t>Where abortion is legally restricted, safe abortion services are inexpensive, making them easily accessible to poor women</w:t>
      </w:r>
    </w:p>
    <w:p w14:paraId="46681454" w14:textId="77777777" w:rsidR="00294261" w:rsidRPr="00294261" w:rsidRDefault="00294261" w:rsidP="00294261">
      <w:pPr>
        <w:pStyle w:val="ListParagraph"/>
        <w:numPr>
          <w:ilvl w:val="0"/>
          <w:numId w:val="4"/>
        </w:numPr>
        <w:tabs>
          <w:tab w:val="left" w:pos="360"/>
        </w:tabs>
        <w:rPr>
          <w:rFonts w:ascii="Calibri" w:hAnsi="Calibri"/>
        </w:rPr>
      </w:pPr>
      <w:r w:rsidRPr="00294261">
        <w:rPr>
          <w:rFonts w:ascii="Calibri" w:hAnsi="Calibri"/>
        </w:rPr>
        <w:t>Adequately trained abortion providers are often concentrated in rural areas, leaving women in urban areas with few options to access safe abortion care</w:t>
      </w:r>
    </w:p>
    <w:p w14:paraId="21E0BCD3" w14:textId="77777777" w:rsidR="00294261" w:rsidRPr="00294261" w:rsidRDefault="00294261" w:rsidP="00294261">
      <w:pPr>
        <w:pStyle w:val="ListParagraph"/>
        <w:numPr>
          <w:ilvl w:val="0"/>
          <w:numId w:val="4"/>
        </w:numPr>
        <w:tabs>
          <w:tab w:val="left" w:pos="360"/>
        </w:tabs>
        <w:rPr>
          <w:rFonts w:ascii="Calibri" w:hAnsi="Calibri"/>
        </w:rPr>
      </w:pPr>
      <w:r w:rsidRPr="00294261">
        <w:rPr>
          <w:rFonts w:ascii="Calibri" w:hAnsi="Calibri"/>
        </w:rPr>
        <w:t>Mifepristone, the most effective abortion drug, is not available everywhere and manual vacuum aspiration equipment may be expensive or difficult to access</w:t>
      </w:r>
    </w:p>
    <w:p w14:paraId="45B8AA1E" w14:textId="77777777" w:rsidR="00294261" w:rsidRDefault="00294261" w:rsidP="00294261">
      <w:pPr>
        <w:tabs>
          <w:tab w:val="left" w:pos="360"/>
        </w:tabs>
        <w:rPr>
          <w:rFonts w:ascii="Calibri" w:hAnsi="Calibri"/>
          <w:b/>
          <w:i/>
        </w:rPr>
      </w:pPr>
    </w:p>
    <w:p w14:paraId="586314F8" w14:textId="77777777" w:rsidR="00294261" w:rsidRDefault="00294261" w:rsidP="00294261">
      <w:pPr>
        <w:tabs>
          <w:tab w:val="left" w:pos="360"/>
        </w:tabs>
        <w:rPr>
          <w:rFonts w:ascii="Calibri" w:hAnsi="Calibri"/>
          <w:b/>
        </w:rPr>
      </w:pPr>
      <w:r>
        <w:rPr>
          <w:rFonts w:ascii="Calibri" w:hAnsi="Calibri"/>
          <w:u w:val="single"/>
        </w:rPr>
        <w:t xml:space="preserve">Answer: </w:t>
      </w:r>
      <w:r w:rsidRPr="000E0265">
        <w:rPr>
          <w:rFonts w:ascii="Calibri" w:hAnsi="Calibri"/>
          <w:b/>
        </w:rPr>
        <w:t>In settings where abortion care is restricted, stigma can make it difficult for women to obtain accurate information</w:t>
      </w:r>
    </w:p>
    <w:p w14:paraId="6C28404A" w14:textId="77777777" w:rsidR="00294261" w:rsidRDefault="00294261" w:rsidP="00294261">
      <w:pPr>
        <w:tabs>
          <w:tab w:val="left" w:pos="360"/>
        </w:tabs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AND</w:t>
      </w:r>
    </w:p>
    <w:p w14:paraId="5F373AB0" w14:textId="77777777" w:rsidR="00294261" w:rsidRPr="00294261" w:rsidRDefault="00294261" w:rsidP="00294261">
      <w:pPr>
        <w:tabs>
          <w:tab w:val="left" w:pos="360"/>
        </w:tabs>
        <w:rPr>
          <w:rFonts w:ascii="Calibri" w:hAnsi="Calibri"/>
          <w:b/>
        </w:rPr>
      </w:pPr>
      <w:r w:rsidRPr="00294261">
        <w:rPr>
          <w:rFonts w:ascii="Calibri" w:hAnsi="Calibri"/>
          <w:b/>
        </w:rPr>
        <w:t>Mifepristone, the most effective abortion drug, is not available everywhere and manual vacuum aspiration equipment may be expensive or difficult to access</w:t>
      </w:r>
    </w:p>
    <w:p w14:paraId="64D349AD" w14:textId="77777777" w:rsidR="00294261" w:rsidRDefault="00294261" w:rsidP="00294261">
      <w:pPr>
        <w:tabs>
          <w:tab w:val="left" w:pos="360"/>
        </w:tabs>
        <w:jc w:val="center"/>
        <w:rPr>
          <w:rFonts w:ascii="Calibri" w:hAnsi="Calibri"/>
          <w:b/>
        </w:rPr>
      </w:pPr>
    </w:p>
    <w:p w14:paraId="18BE6697" w14:textId="77777777" w:rsidR="00294261" w:rsidRPr="00294261" w:rsidRDefault="00294261" w:rsidP="00294261">
      <w:pPr>
        <w:tabs>
          <w:tab w:val="left" w:pos="360"/>
        </w:tabs>
        <w:jc w:val="center"/>
        <w:rPr>
          <w:rFonts w:ascii="Calibri" w:hAnsi="Calibri"/>
          <w:b/>
        </w:rPr>
      </w:pPr>
    </w:p>
    <w:p w14:paraId="5B72622E" w14:textId="77777777" w:rsidR="00294261" w:rsidRPr="000E0265" w:rsidRDefault="00294261" w:rsidP="00294261">
      <w:pPr>
        <w:pStyle w:val="ListParagraph"/>
        <w:numPr>
          <w:ilvl w:val="0"/>
          <w:numId w:val="7"/>
        </w:numPr>
        <w:rPr>
          <w:rFonts w:ascii="Calibri" w:hAnsi="Calibri" w:cs="Times New Roman"/>
          <w:bCs/>
          <w:color w:val="000000"/>
          <w:u w:val="single"/>
        </w:rPr>
      </w:pPr>
      <w:r w:rsidRPr="000E0265">
        <w:rPr>
          <w:rFonts w:ascii="Calibri" w:hAnsi="Calibri" w:cs="Times New Roman"/>
          <w:color w:val="000000"/>
        </w:rPr>
        <w:t> Safe later-term abortion services are not available in many settings because:</w:t>
      </w:r>
    </w:p>
    <w:p w14:paraId="4E2D68CF" w14:textId="77777777" w:rsidR="00294261" w:rsidRPr="000E0265" w:rsidRDefault="00294261" w:rsidP="00294261">
      <w:pPr>
        <w:numPr>
          <w:ilvl w:val="0"/>
          <w:numId w:val="15"/>
        </w:numPr>
        <w:textAlignment w:val="baseline"/>
        <w:rPr>
          <w:rFonts w:ascii="Calibri" w:hAnsi="Calibri" w:cs="Times New Roman"/>
          <w:color w:val="000000"/>
        </w:rPr>
      </w:pPr>
      <w:r w:rsidRPr="000E0265">
        <w:rPr>
          <w:rFonts w:ascii="Calibri" w:hAnsi="Calibri" w:cs="Times New Roman"/>
          <w:color w:val="000000"/>
        </w:rPr>
        <w:t>There is a lack of trained providers in later-term abortions</w:t>
      </w:r>
    </w:p>
    <w:p w14:paraId="3F1AAED5" w14:textId="77777777" w:rsidR="00294261" w:rsidRPr="000E0265" w:rsidRDefault="00294261" w:rsidP="00294261">
      <w:pPr>
        <w:numPr>
          <w:ilvl w:val="0"/>
          <w:numId w:val="15"/>
        </w:numPr>
        <w:textAlignment w:val="baseline"/>
        <w:rPr>
          <w:rFonts w:ascii="Calibri" w:hAnsi="Calibri" w:cs="Times New Roman"/>
          <w:color w:val="000000"/>
        </w:rPr>
      </w:pPr>
      <w:r w:rsidRPr="000E0265">
        <w:rPr>
          <w:rFonts w:ascii="Calibri" w:hAnsi="Calibri" w:cs="Times New Roman"/>
          <w:color w:val="000000"/>
        </w:rPr>
        <w:t>Later term abortion services are often concentrated in urban areas</w:t>
      </w:r>
    </w:p>
    <w:p w14:paraId="7DB1EEDA" w14:textId="77777777" w:rsidR="00294261" w:rsidRPr="000E0265" w:rsidRDefault="00294261" w:rsidP="00294261">
      <w:pPr>
        <w:numPr>
          <w:ilvl w:val="0"/>
          <w:numId w:val="15"/>
        </w:numPr>
        <w:textAlignment w:val="baseline"/>
        <w:rPr>
          <w:rFonts w:ascii="Calibri" w:hAnsi="Calibri" w:cs="Times New Roman"/>
          <w:color w:val="000000"/>
        </w:rPr>
      </w:pPr>
      <w:r w:rsidRPr="000E0265">
        <w:rPr>
          <w:rFonts w:ascii="Calibri" w:hAnsi="Calibri" w:cs="Times New Roman"/>
          <w:color w:val="000000"/>
        </w:rPr>
        <w:t>There is intensified stigma for later-term abortions</w:t>
      </w:r>
    </w:p>
    <w:p w14:paraId="2E251A5B" w14:textId="77777777" w:rsidR="00294261" w:rsidRPr="00294261" w:rsidRDefault="00294261" w:rsidP="00294261">
      <w:pPr>
        <w:numPr>
          <w:ilvl w:val="0"/>
          <w:numId w:val="15"/>
        </w:numPr>
        <w:textAlignment w:val="baseline"/>
        <w:rPr>
          <w:rFonts w:ascii="Calibri" w:hAnsi="Calibri" w:cs="Times New Roman"/>
          <w:bCs/>
          <w:color w:val="000000"/>
        </w:rPr>
      </w:pPr>
      <w:r w:rsidRPr="00294261">
        <w:rPr>
          <w:rFonts w:ascii="Calibri" w:hAnsi="Calibri" w:cs="Times New Roman"/>
          <w:bCs/>
          <w:color w:val="000000"/>
        </w:rPr>
        <w:t>All of the above</w:t>
      </w:r>
    </w:p>
    <w:p w14:paraId="6070E3F5" w14:textId="77777777" w:rsidR="00294261" w:rsidRDefault="00294261" w:rsidP="00294261">
      <w:pPr>
        <w:textAlignment w:val="baseline"/>
        <w:rPr>
          <w:rFonts w:ascii="Calibri" w:hAnsi="Calibri" w:cs="Times New Roman"/>
          <w:b/>
          <w:bCs/>
          <w:color w:val="000000"/>
        </w:rPr>
      </w:pPr>
    </w:p>
    <w:p w14:paraId="65E6121B" w14:textId="77777777" w:rsidR="00294261" w:rsidRDefault="00294261" w:rsidP="00294261">
      <w:pPr>
        <w:textAlignment w:val="baseline"/>
        <w:rPr>
          <w:rFonts w:ascii="Calibri" w:hAnsi="Calibri" w:cs="Times New Roman"/>
          <w:b/>
          <w:bCs/>
          <w:color w:val="000000"/>
        </w:rPr>
      </w:pPr>
      <w:r>
        <w:rPr>
          <w:rFonts w:ascii="Calibri" w:hAnsi="Calibri" w:cs="Times New Roman"/>
          <w:bCs/>
          <w:color w:val="000000"/>
          <w:u w:val="single"/>
        </w:rPr>
        <w:t xml:space="preserve">Answer: </w:t>
      </w:r>
      <w:r>
        <w:rPr>
          <w:rFonts w:ascii="Calibri" w:hAnsi="Calibri" w:cs="Times New Roman"/>
          <w:b/>
          <w:bCs/>
          <w:color w:val="000000"/>
        </w:rPr>
        <w:t>All of the above</w:t>
      </w:r>
    </w:p>
    <w:p w14:paraId="4651896C" w14:textId="77777777" w:rsidR="00294261" w:rsidRDefault="00294261" w:rsidP="00294261">
      <w:pPr>
        <w:textAlignment w:val="baseline"/>
        <w:rPr>
          <w:rFonts w:ascii="Calibri" w:hAnsi="Calibri" w:cs="Times New Roman"/>
          <w:b/>
          <w:bCs/>
          <w:color w:val="000000"/>
        </w:rPr>
      </w:pPr>
    </w:p>
    <w:p w14:paraId="4111D87D" w14:textId="77777777" w:rsidR="00294261" w:rsidRPr="00294261" w:rsidRDefault="00294261" w:rsidP="00294261">
      <w:pPr>
        <w:textAlignment w:val="baseline"/>
        <w:rPr>
          <w:rFonts w:ascii="Calibri" w:hAnsi="Calibri" w:cs="Times New Roman"/>
          <w:b/>
          <w:bCs/>
          <w:color w:val="000000"/>
        </w:rPr>
      </w:pPr>
    </w:p>
    <w:p w14:paraId="64AB0E99" w14:textId="77777777" w:rsidR="00294261" w:rsidRPr="000E0265" w:rsidRDefault="00294261" w:rsidP="00294261">
      <w:pPr>
        <w:pStyle w:val="ListParagraph"/>
        <w:numPr>
          <w:ilvl w:val="0"/>
          <w:numId w:val="7"/>
        </w:numPr>
        <w:rPr>
          <w:rFonts w:ascii="Calibri" w:hAnsi="Calibri" w:cs="Times New Roman"/>
        </w:rPr>
      </w:pPr>
      <w:r w:rsidRPr="000E0265">
        <w:rPr>
          <w:rFonts w:ascii="Calibri" w:hAnsi="Calibri" w:cs="Times New Roman"/>
          <w:color w:val="000000"/>
        </w:rPr>
        <w:t> Which method of termination after the first trimester is conducted in an inpatient setting, is more dependent on nursing care, and may be more emotionally difficult for the patient?</w:t>
      </w:r>
    </w:p>
    <w:p w14:paraId="115BDF99" w14:textId="77777777" w:rsidR="00294261" w:rsidRPr="000E0265" w:rsidRDefault="00294261" w:rsidP="00294261">
      <w:pPr>
        <w:numPr>
          <w:ilvl w:val="0"/>
          <w:numId w:val="16"/>
        </w:numPr>
        <w:textAlignment w:val="baseline"/>
        <w:rPr>
          <w:rFonts w:ascii="Calibri" w:hAnsi="Calibri" w:cs="Times New Roman"/>
          <w:color w:val="000000"/>
        </w:rPr>
      </w:pPr>
      <w:r w:rsidRPr="000E0265">
        <w:rPr>
          <w:rFonts w:ascii="Calibri" w:hAnsi="Calibri" w:cs="Times New Roman"/>
          <w:color w:val="000000"/>
        </w:rPr>
        <w:t>D&amp;C (Dilation and Curettage)</w:t>
      </w:r>
    </w:p>
    <w:p w14:paraId="0C9DA629" w14:textId="77777777" w:rsidR="00294261" w:rsidRPr="000E0265" w:rsidRDefault="00294261" w:rsidP="00294261">
      <w:pPr>
        <w:numPr>
          <w:ilvl w:val="0"/>
          <w:numId w:val="16"/>
        </w:numPr>
        <w:textAlignment w:val="baseline"/>
        <w:rPr>
          <w:rFonts w:ascii="Calibri" w:hAnsi="Calibri" w:cs="Times New Roman"/>
          <w:color w:val="000000"/>
        </w:rPr>
      </w:pPr>
      <w:r w:rsidRPr="000E0265">
        <w:rPr>
          <w:rFonts w:ascii="Calibri" w:hAnsi="Calibri" w:cs="Times New Roman"/>
          <w:color w:val="000000"/>
        </w:rPr>
        <w:t>D&amp;E (dilation and evacuation)</w:t>
      </w:r>
    </w:p>
    <w:p w14:paraId="16FC2181" w14:textId="77777777" w:rsidR="00294261" w:rsidRPr="00294261" w:rsidRDefault="00294261" w:rsidP="00294261">
      <w:pPr>
        <w:numPr>
          <w:ilvl w:val="0"/>
          <w:numId w:val="16"/>
        </w:numPr>
        <w:textAlignment w:val="baseline"/>
        <w:rPr>
          <w:rFonts w:ascii="Calibri" w:hAnsi="Calibri" w:cs="Times New Roman"/>
          <w:bCs/>
          <w:color w:val="000000"/>
        </w:rPr>
      </w:pPr>
      <w:r w:rsidRPr="00294261">
        <w:rPr>
          <w:rFonts w:ascii="Calibri" w:hAnsi="Calibri" w:cs="Times New Roman"/>
          <w:bCs/>
          <w:color w:val="000000"/>
        </w:rPr>
        <w:t>Medical Induction</w:t>
      </w:r>
    </w:p>
    <w:p w14:paraId="619E0497" w14:textId="77777777" w:rsidR="00294261" w:rsidRDefault="00294261" w:rsidP="00294261">
      <w:pPr>
        <w:numPr>
          <w:ilvl w:val="0"/>
          <w:numId w:val="16"/>
        </w:numPr>
        <w:textAlignment w:val="baseline"/>
        <w:rPr>
          <w:rFonts w:ascii="Calibri" w:hAnsi="Calibri" w:cs="Times New Roman"/>
          <w:color w:val="000000"/>
        </w:rPr>
      </w:pPr>
      <w:r w:rsidRPr="000E0265">
        <w:rPr>
          <w:rFonts w:ascii="Calibri" w:hAnsi="Calibri" w:cs="Times New Roman"/>
          <w:color w:val="000000"/>
        </w:rPr>
        <w:t>None of the above</w:t>
      </w:r>
    </w:p>
    <w:p w14:paraId="0622ED93" w14:textId="77777777" w:rsidR="00294261" w:rsidRDefault="00294261" w:rsidP="00294261">
      <w:pPr>
        <w:textAlignment w:val="baseline"/>
        <w:rPr>
          <w:rFonts w:ascii="Calibri" w:hAnsi="Calibri" w:cs="Times New Roman"/>
          <w:color w:val="000000"/>
        </w:rPr>
      </w:pPr>
    </w:p>
    <w:p w14:paraId="0500D648" w14:textId="77777777" w:rsidR="00294261" w:rsidRDefault="00294261" w:rsidP="00294261">
      <w:pPr>
        <w:textAlignment w:val="baseline"/>
        <w:rPr>
          <w:rFonts w:ascii="Calibri" w:hAnsi="Calibri" w:cs="Times New Roman"/>
          <w:b/>
          <w:color w:val="000000"/>
        </w:rPr>
      </w:pPr>
      <w:r>
        <w:rPr>
          <w:rFonts w:ascii="Calibri" w:hAnsi="Calibri" w:cs="Times New Roman"/>
          <w:color w:val="000000"/>
          <w:u w:val="single"/>
        </w:rPr>
        <w:t xml:space="preserve">Answer: </w:t>
      </w:r>
      <w:r>
        <w:rPr>
          <w:rFonts w:ascii="Calibri" w:hAnsi="Calibri" w:cs="Times New Roman"/>
          <w:b/>
          <w:color w:val="000000"/>
        </w:rPr>
        <w:t>Medical Induction</w:t>
      </w:r>
    </w:p>
    <w:p w14:paraId="0C292C46" w14:textId="77777777" w:rsidR="00294261" w:rsidRPr="00294261" w:rsidRDefault="00294261" w:rsidP="00294261">
      <w:pPr>
        <w:textAlignment w:val="baseline"/>
        <w:rPr>
          <w:rFonts w:ascii="Calibri" w:hAnsi="Calibri" w:cs="Times New Roman"/>
          <w:b/>
          <w:color w:val="000000"/>
        </w:rPr>
      </w:pPr>
    </w:p>
    <w:p w14:paraId="2294420A" w14:textId="77777777" w:rsidR="00294261" w:rsidRPr="000E0265" w:rsidRDefault="00294261" w:rsidP="00294261">
      <w:pPr>
        <w:textAlignment w:val="baseline"/>
        <w:rPr>
          <w:rFonts w:ascii="Calibri" w:hAnsi="Calibri" w:cs="Times New Roman"/>
          <w:color w:val="000000"/>
        </w:rPr>
      </w:pPr>
    </w:p>
    <w:p w14:paraId="2CB62D7C" w14:textId="77777777" w:rsidR="00294261" w:rsidRPr="000E0265" w:rsidRDefault="00294261" w:rsidP="00294261">
      <w:pPr>
        <w:pStyle w:val="ListParagraph"/>
        <w:numPr>
          <w:ilvl w:val="0"/>
          <w:numId w:val="7"/>
        </w:numPr>
        <w:tabs>
          <w:tab w:val="left" w:pos="360"/>
        </w:tabs>
        <w:rPr>
          <w:rFonts w:ascii="Calibri" w:hAnsi="Calibri"/>
        </w:rPr>
      </w:pPr>
      <w:r w:rsidRPr="000E0265">
        <w:rPr>
          <w:rFonts w:ascii="Calibri" w:hAnsi="Calibri" w:cs="Times New Roman"/>
          <w:color w:val="000000"/>
          <w:u w:val="single"/>
        </w:rPr>
        <w:t xml:space="preserve">True/False: </w:t>
      </w:r>
      <w:r w:rsidRPr="000E0265">
        <w:rPr>
          <w:rFonts w:ascii="Calibri" w:hAnsi="Calibri" w:cs="Times New Roman"/>
          <w:color w:val="000000"/>
        </w:rPr>
        <w:t xml:space="preserve">When analyzing delays to accessing abortion care in South Africa, studies have shown that there is a </w:t>
      </w:r>
      <w:r w:rsidRPr="000E0265">
        <w:rPr>
          <w:rFonts w:ascii="Calibri" w:hAnsi="Calibri"/>
        </w:rPr>
        <w:t>significantly longer delay between ultrasound to abortion for women who underwent medical induction than for women who underwent dilation and evacuation.</w:t>
      </w:r>
    </w:p>
    <w:p w14:paraId="63FBBC32" w14:textId="77777777" w:rsidR="00294261" w:rsidRPr="00294261" w:rsidRDefault="00294261" w:rsidP="00294261">
      <w:pPr>
        <w:pStyle w:val="ListParagraph"/>
        <w:numPr>
          <w:ilvl w:val="0"/>
          <w:numId w:val="18"/>
        </w:numPr>
        <w:tabs>
          <w:tab w:val="left" w:pos="360"/>
        </w:tabs>
        <w:rPr>
          <w:rFonts w:ascii="Calibri" w:hAnsi="Calibri"/>
        </w:rPr>
      </w:pPr>
      <w:r w:rsidRPr="00294261">
        <w:rPr>
          <w:rFonts w:ascii="Calibri" w:hAnsi="Calibri" w:cs="Times New Roman"/>
          <w:color w:val="000000"/>
        </w:rPr>
        <w:t>True</w:t>
      </w:r>
    </w:p>
    <w:p w14:paraId="4B6FB550" w14:textId="77777777" w:rsidR="00294261" w:rsidRPr="000E0265" w:rsidRDefault="00294261" w:rsidP="00294261">
      <w:pPr>
        <w:pStyle w:val="ListParagraph"/>
        <w:numPr>
          <w:ilvl w:val="0"/>
          <w:numId w:val="17"/>
        </w:numPr>
        <w:tabs>
          <w:tab w:val="left" w:pos="360"/>
        </w:tabs>
        <w:rPr>
          <w:rFonts w:ascii="Calibri" w:hAnsi="Calibri"/>
        </w:rPr>
      </w:pPr>
      <w:r w:rsidRPr="000E0265">
        <w:rPr>
          <w:rFonts w:ascii="Calibri" w:hAnsi="Calibri" w:cs="Times New Roman"/>
          <w:color w:val="000000"/>
        </w:rPr>
        <w:t>False</w:t>
      </w:r>
    </w:p>
    <w:p w14:paraId="178B8E2A" w14:textId="77777777" w:rsidR="00294261" w:rsidRDefault="00294261" w:rsidP="00294261">
      <w:pPr>
        <w:pStyle w:val="ListParagraph"/>
        <w:numPr>
          <w:ilvl w:val="0"/>
          <w:numId w:val="17"/>
        </w:numPr>
        <w:tabs>
          <w:tab w:val="left" w:pos="360"/>
        </w:tabs>
        <w:rPr>
          <w:rFonts w:ascii="Calibri" w:hAnsi="Calibri"/>
        </w:rPr>
      </w:pPr>
      <w:r w:rsidRPr="000E0265">
        <w:rPr>
          <w:rFonts w:ascii="Calibri" w:hAnsi="Calibri"/>
        </w:rPr>
        <w:t>Information to answer this question was not provided in the lecture.</w:t>
      </w:r>
    </w:p>
    <w:p w14:paraId="5FD99B67" w14:textId="77777777" w:rsidR="00294261" w:rsidRDefault="00294261" w:rsidP="00294261">
      <w:pPr>
        <w:tabs>
          <w:tab w:val="left" w:pos="360"/>
        </w:tabs>
        <w:rPr>
          <w:rFonts w:ascii="Calibri" w:hAnsi="Calibri"/>
        </w:rPr>
      </w:pPr>
    </w:p>
    <w:p w14:paraId="3A2B9676" w14:textId="77777777" w:rsidR="00294261" w:rsidRPr="00294261" w:rsidRDefault="00294261" w:rsidP="00294261">
      <w:pPr>
        <w:tabs>
          <w:tab w:val="left" w:pos="360"/>
        </w:tabs>
        <w:rPr>
          <w:rFonts w:ascii="Calibri" w:hAnsi="Calibri"/>
          <w:b/>
        </w:rPr>
      </w:pPr>
      <w:r>
        <w:rPr>
          <w:rFonts w:ascii="Calibri" w:hAnsi="Calibri"/>
          <w:u w:val="single"/>
        </w:rPr>
        <w:t>Answer</w:t>
      </w:r>
      <w:r w:rsidRPr="00294261">
        <w:rPr>
          <w:rFonts w:ascii="Calibri" w:hAnsi="Calibri"/>
        </w:rPr>
        <w:t>:</w:t>
      </w:r>
      <w:r>
        <w:rPr>
          <w:rFonts w:ascii="Calibri" w:hAnsi="Calibri"/>
          <w:b/>
        </w:rPr>
        <w:t xml:space="preserve"> True</w:t>
      </w:r>
      <w:r>
        <w:rPr>
          <w:rFonts w:ascii="Calibri" w:hAnsi="Calibri"/>
          <w:b/>
        </w:rPr>
        <w:br/>
      </w:r>
      <w:r>
        <w:rPr>
          <w:rFonts w:ascii="Calibri" w:hAnsi="Calibri"/>
          <w:b/>
        </w:rPr>
        <w:br/>
      </w:r>
    </w:p>
    <w:p w14:paraId="3537F0C1" w14:textId="77777777" w:rsidR="00294261" w:rsidRPr="000E0265" w:rsidRDefault="00294261" w:rsidP="00294261">
      <w:pPr>
        <w:pStyle w:val="ListParagraph"/>
        <w:numPr>
          <w:ilvl w:val="0"/>
          <w:numId w:val="7"/>
        </w:numPr>
        <w:tabs>
          <w:tab w:val="left" w:pos="360"/>
        </w:tabs>
        <w:rPr>
          <w:rFonts w:ascii="Calibri" w:hAnsi="Calibri"/>
        </w:rPr>
      </w:pPr>
      <w:r w:rsidRPr="000E0265">
        <w:rPr>
          <w:rFonts w:ascii="Calibri" w:hAnsi="Calibri"/>
        </w:rPr>
        <w:t xml:space="preserve">The use of </w:t>
      </w:r>
      <w:r w:rsidRPr="000E0265">
        <w:rPr>
          <w:rFonts w:ascii="Calibri" w:hAnsi="Calibri"/>
        </w:rPr>
        <w:softHyphen/>
      </w:r>
      <w:r w:rsidRPr="000E0265">
        <w:rPr>
          <w:rFonts w:ascii="Calibri" w:hAnsi="Calibri"/>
        </w:rPr>
        <w:softHyphen/>
      </w:r>
      <w:r w:rsidRPr="000E0265">
        <w:rPr>
          <w:rFonts w:ascii="Calibri" w:hAnsi="Calibri"/>
        </w:rPr>
        <w:softHyphen/>
      </w:r>
      <w:r w:rsidRPr="000E0265">
        <w:rPr>
          <w:rFonts w:ascii="Calibri" w:hAnsi="Calibri"/>
        </w:rPr>
        <w:softHyphen/>
      </w:r>
      <w:r w:rsidRPr="000E0265">
        <w:rPr>
          <w:rFonts w:ascii="Calibri" w:hAnsi="Calibri"/>
        </w:rPr>
        <w:softHyphen/>
        <w:t>____________ significantly shortens the median induction-to-delivery time to 5-7 hours vs. 11-15 hours</w:t>
      </w:r>
    </w:p>
    <w:p w14:paraId="3E1BE552" w14:textId="77777777" w:rsidR="00294261" w:rsidRPr="000E0265" w:rsidRDefault="00294261" w:rsidP="00294261">
      <w:pPr>
        <w:pStyle w:val="ListParagraph"/>
        <w:numPr>
          <w:ilvl w:val="0"/>
          <w:numId w:val="17"/>
        </w:numPr>
        <w:tabs>
          <w:tab w:val="left" w:pos="360"/>
        </w:tabs>
        <w:rPr>
          <w:rFonts w:ascii="Calibri" w:hAnsi="Calibri"/>
        </w:rPr>
      </w:pPr>
      <w:r w:rsidRPr="000E0265">
        <w:rPr>
          <w:rFonts w:ascii="Calibri" w:hAnsi="Calibri"/>
        </w:rPr>
        <w:t>Misoprostol alone</w:t>
      </w:r>
    </w:p>
    <w:p w14:paraId="4F394006" w14:textId="77777777" w:rsidR="00294261" w:rsidRPr="000E0265" w:rsidRDefault="00294261" w:rsidP="00294261">
      <w:pPr>
        <w:pStyle w:val="ListParagraph"/>
        <w:numPr>
          <w:ilvl w:val="0"/>
          <w:numId w:val="17"/>
        </w:numPr>
        <w:tabs>
          <w:tab w:val="left" w:pos="360"/>
        </w:tabs>
        <w:rPr>
          <w:rFonts w:ascii="Calibri" w:hAnsi="Calibri"/>
        </w:rPr>
      </w:pPr>
      <w:r w:rsidRPr="000E0265">
        <w:rPr>
          <w:rFonts w:ascii="Calibri" w:hAnsi="Calibri"/>
        </w:rPr>
        <w:t>Mifepristone alone</w:t>
      </w:r>
    </w:p>
    <w:p w14:paraId="6259F9B9" w14:textId="77777777" w:rsidR="00294261" w:rsidRPr="00294261" w:rsidRDefault="00294261" w:rsidP="00294261">
      <w:pPr>
        <w:pStyle w:val="ListParagraph"/>
        <w:numPr>
          <w:ilvl w:val="0"/>
          <w:numId w:val="17"/>
        </w:numPr>
        <w:tabs>
          <w:tab w:val="left" w:pos="360"/>
        </w:tabs>
        <w:rPr>
          <w:rFonts w:ascii="Calibri" w:hAnsi="Calibri"/>
        </w:rPr>
      </w:pPr>
      <w:r w:rsidRPr="00294261">
        <w:rPr>
          <w:rFonts w:ascii="Calibri" w:hAnsi="Calibri"/>
        </w:rPr>
        <w:t>Mifepristone and misoprostol</w:t>
      </w:r>
    </w:p>
    <w:p w14:paraId="30CE1C5A" w14:textId="77777777" w:rsidR="00294261" w:rsidRPr="000E0265" w:rsidRDefault="00294261" w:rsidP="00294261">
      <w:pPr>
        <w:pStyle w:val="ListParagraph"/>
        <w:numPr>
          <w:ilvl w:val="0"/>
          <w:numId w:val="17"/>
        </w:numPr>
        <w:tabs>
          <w:tab w:val="left" w:pos="360"/>
        </w:tabs>
        <w:rPr>
          <w:rFonts w:ascii="Calibri" w:hAnsi="Calibri"/>
        </w:rPr>
      </w:pPr>
      <w:r w:rsidRPr="000E0265">
        <w:rPr>
          <w:rFonts w:ascii="Calibri" w:eastAsia="Times New Roman" w:hAnsi="Calibri" w:cs="Times New Roman"/>
          <w:color w:val="000000"/>
        </w:rPr>
        <w:t>Methotrexate and misoprostol</w:t>
      </w:r>
    </w:p>
    <w:p w14:paraId="6E2282FB" w14:textId="77777777" w:rsidR="00294261" w:rsidRPr="000E0265" w:rsidRDefault="00294261" w:rsidP="00294261">
      <w:pPr>
        <w:pStyle w:val="ListParagraph"/>
        <w:numPr>
          <w:ilvl w:val="0"/>
          <w:numId w:val="17"/>
        </w:numPr>
        <w:tabs>
          <w:tab w:val="left" w:pos="360"/>
        </w:tabs>
        <w:rPr>
          <w:rFonts w:ascii="Calibri" w:hAnsi="Calibri"/>
        </w:rPr>
      </w:pPr>
      <w:r w:rsidRPr="000E0265">
        <w:rPr>
          <w:rFonts w:ascii="Calibri" w:eastAsia="Times New Roman" w:hAnsi="Calibri" w:cs="Times New Roman"/>
          <w:color w:val="000000"/>
        </w:rPr>
        <w:t>Mifepristone and Methotrexate</w:t>
      </w:r>
    </w:p>
    <w:p w14:paraId="3D07D2AA" w14:textId="77777777" w:rsidR="00294261" w:rsidRDefault="00294261" w:rsidP="00294261">
      <w:pPr>
        <w:tabs>
          <w:tab w:val="left" w:pos="360"/>
        </w:tabs>
        <w:rPr>
          <w:rFonts w:ascii="Calibri" w:hAnsi="Calibri"/>
          <w:b/>
        </w:rPr>
      </w:pPr>
    </w:p>
    <w:p w14:paraId="7029AAC8" w14:textId="77777777" w:rsidR="00294261" w:rsidRPr="00294261" w:rsidRDefault="00294261" w:rsidP="00294261">
      <w:pPr>
        <w:tabs>
          <w:tab w:val="left" w:pos="360"/>
        </w:tabs>
        <w:rPr>
          <w:rFonts w:ascii="Calibri" w:hAnsi="Calibri"/>
          <w:b/>
        </w:rPr>
      </w:pPr>
      <w:r>
        <w:rPr>
          <w:rFonts w:ascii="Calibri" w:hAnsi="Calibri"/>
          <w:u w:val="single"/>
        </w:rPr>
        <w:t xml:space="preserve">Answer: </w:t>
      </w:r>
      <w:r w:rsidRPr="000E0265">
        <w:rPr>
          <w:rFonts w:ascii="Calibri" w:hAnsi="Calibri"/>
          <w:b/>
        </w:rPr>
        <w:t>Mifepristone and misoprostol</w:t>
      </w:r>
      <w:r>
        <w:rPr>
          <w:rFonts w:ascii="Calibri" w:hAnsi="Calibri"/>
          <w:b/>
        </w:rPr>
        <w:br/>
      </w:r>
      <w:r>
        <w:rPr>
          <w:rFonts w:ascii="Calibri" w:hAnsi="Calibri"/>
          <w:b/>
        </w:rPr>
        <w:br/>
      </w:r>
    </w:p>
    <w:p w14:paraId="0989B17F" w14:textId="77777777" w:rsidR="00294261" w:rsidRPr="000E0265" w:rsidRDefault="00294261" w:rsidP="00294261">
      <w:pPr>
        <w:pStyle w:val="ListParagraph"/>
        <w:numPr>
          <w:ilvl w:val="0"/>
          <w:numId w:val="7"/>
        </w:numPr>
        <w:tabs>
          <w:tab w:val="left" w:pos="360"/>
        </w:tabs>
        <w:rPr>
          <w:rFonts w:ascii="Calibri" w:hAnsi="Calibri"/>
        </w:rPr>
      </w:pPr>
      <w:r w:rsidRPr="000E0265">
        <w:rPr>
          <w:rFonts w:ascii="Calibri" w:hAnsi="Calibri"/>
        </w:rPr>
        <w:t>Which of the following can be done to address unsafe abortion?</w:t>
      </w:r>
    </w:p>
    <w:p w14:paraId="026B0BEA" w14:textId="77777777" w:rsidR="00294261" w:rsidRPr="000E0265" w:rsidRDefault="00294261" w:rsidP="00294261">
      <w:pPr>
        <w:pStyle w:val="ListParagraph"/>
        <w:numPr>
          <w:ilvl w:val="0"/>
          <w:numId w:val="3"/>
        </w:numPr>
        <w:tabs>
          <w:tab w:val="left" w:pos="360"/>
        </w:tabs>
        <w:rPr>
          <w:rFonts w:ascii="Calibri" w:hAnsi="Calibri"/>
        </w:rPr>
      </w:pPr>
      <w:r w:rsidRPr="000E0265">
        <w:rPr>
          <w:rFonts w:ascii="Calibri" w:hAnsi="Calibri"/>
        </w:rPr>
        <w:t>Training on the use of manual uterine aspiration for medical providers</w:t>
      </w:r>
    </w:p>
    <w:p w14:paraId="5FB4BB04" w14:textId="77777777" w:rsidR="00294261" w:rsidRPr="000E0265" w:rsidRDefault="00294261" w:rsidP="00294261">
      <w:pPr>
        <w:pStyle w:val="ListParagraph"/>
        <w:numPr>
          <w:ilvl w:val="0"/>
          <w:numId w:val="3"/>
        </w:numPr>
        <w:tabs>
          <w:tab w:val="left" w:pos="360"/>
        </w:tabs>
        <w:rPr>
          <w:rFonts w:ascii="Calibri" w:hAnsi="Calibri"/>
        </w:rPr>
      </w:pPr>
      <w:r w:rsidRPr="000E0265">
        <w:rPr>
          <w:rFonts w:ascii="Calibri" w:hAnsi="Calibri"/>
        </w:rPr>
        <w:t>Revisions of restrictive abortion laws</w:t>
      </w:r>
    </w:p>
    <w:p w14:paraId="33776C56" w14:textId="77777777" w:rsidR="00294261" w:rsidRPr="000E0265" w:rsidRDefault="00294261" w:rsidP="00294261">
      <w:pPr>
        <w:pStyle w:val="ListParagraph"/>
        <w:numPr>
          <w:ilvl w:val="0"/>
          <w:numId w:val="3"/>
        </w:numPr>
        <w:tabs>
          <w:tab w:val="left" w:pos="360"/>
        </w:tabs>
        <w:rPr>
          <w:rFonts w:ascii="Calibri" w:hAnsi="Calibri"/>
        </w:rPr>
      </w:pPr>
      <w:r w:rsidRPr="000E0265">
        <w:rPr>
          <w:rFonts w:ascii="Calibri" w:hAnsi="Calibri"/>
        </w:rPr>
        <w:t>Accessible post-abortion care services</w:t>
      </w:r>
    </w:p>
    <w:p w14:paraId="0783EE98" w14:textId="77777777" w:rsidR="00294261" w:rsidRPr="000E0265" w:rsidRDefault="00294261" w:rsidP="00294261">
      <w:pPr>
        <w:pStyle w:val="ListParagraph"/>
        <w:numPr>
          <w:ilvl w:val="0"/>
          <w:numId w:val="3"/>
        </w:numPr>
        <w:tabs>
          <w:tab w:val="left" w:pos="360"/>
        </w:tabs>
        <w:rPr>
          <w:rFonts w:ascii="Calibri" w:hAnsi="Calibri"/>
        </w:rPr>
      </w:pPr>
      <w:r w:rsidRPr="000E0265">
        <w:rPr>
          <w:rFonts w:ascii="Calibri" w:hAnsi="Calibri"/>
        </w:rPr>
        <w:t>Use of harm reduction models (such as providing information to more safely self-induce abortions)</w:t>
      </w:r>
    </w:p>
    <w:p w14:paraId="6B64FE67" w14:textId="77777777" w:rsidR="00294261" w:rsidRPr="00294261" w:rsidRDefault="00294261" w:rsidP="00294261">
      <w:pPr>
        <w:pStyle w:val="ListParagraph"/>
        <w:numPr>
          <w:ilvl w:val="0"/>
          <w:numId w:val="3"/>
        </w:numPr>
        <w:tabs>
          <w:tab w:val="left" w:pos="360"/>
        </w:tabs>
        <w:rPr>
          <w:rFonts w:ascii="Calibri" w:hAnsi="Calibri"/>
        </w:rPr>
      </w:pPr>
      <w:r w:rsidRPr="00294261">
        <w:rPr>
          <w:rFonts w:ascii="Calibri" w:hAnsi="Calibri"/>
        </w:rPr>
        <w:t>All of the above</w:t>
      </w:r>
    </w:p>
    <w:p w14:paraId="1C80B6AC" w14:textId="77777777" w:rsidR="00294261" w:rsidRDefault="00294261" w:rsidP="00294261">
      <w:pPr>
        <w:tabs>
          <w:tab w:val="left" w:pos="360"/>
        </w:tabs>
        <w:rPr>
          <w:rFonts w:ascii="Calibri" w:hAnsi="Calibri"/>
          <w:b/>
        </w:rPr>
      </w:pPr>
    </w:p>
    <w:p w14:paraId="10ECA4B3" w14:textId="77777777" w:rsidR="00294261" w:rsidRPr="00294261" w:rsidRDefault="00294261" w:rsidP="00294261">
      <w:pPr>
        <w:tabs>
          <w:tab w:val="left" w:pos="360"/>
        </w:tabs>
        <w:rPr>
          <w:rFonts w:ascii="Calibri" w:hAnsi="Calibri"/>
          <w:b/>
        </w:rPr>
      </w:pPr>
      <w:r>
        <w:rPr>
          <w:rFonts w:ascii="Calibri" w:hAnsi="Calibri"/>
          <w:u w:val="single"/>
        </w:rPr>
        <w:t xml:space="preserve">Answer: </w:t>
      </w:r>
      <w:r>
        <w:rPr>
          <w:rFonts w:ascii="Calibri" w:hAnsi="Calibri"/>
          <w:b/>
        </w:rPr>
        <w:t xml:space="preserve"> All of the above</w:t>
      </w:r>
      <w:r>
        <w:rPr>
          <w:rFonts w:ascii="Calibri" w:hAnsi="Calibri"/>
          <w:b/>
        </w:rPr>
        <w:br/>
      </w:r>
    </w:p>
    <w:p w14:paraId="6177340D" w14:textId="77777777" w:rsidR="00294261" w:rsidRPr="000E0265" w:rsidRDefault="00294261" w:rsidP="00294261">
      <w:pPr>
        <w:pStyle w:val="ListParagraph"/>
        <w:numPr>
          <w:ilvl w:val="0"/>
          <w:numId w:val="7"/>
        </w:numPr>
        <w:tabs>
          <w:tab w:val="left" w:pos="360"/>
        </w:tabs>
        <w:rPr>
          <w:rFonts w:ascii="Calibri" w:hAnsi="Calibri"/>
        </w:rPr>
      </w:pPr>
      <w:r w:rsidRPr="000E0265">
        <w:rPr>
          <w:rFonts w:ascii="Calibri" w:hAnsi="Calibri"/>
          <w:u w:val="single"/>
        </w:rPr>
        <w:t>True/False</w:t>
      </w:r>
      <w:r w:rsidRPr="000E0265">
        <w:rPr>
          <w:rFonts w:ascii="Calibri" w:hAnsi="Calibri"/>
        </w:rPr>
        <w:t>: There is a strong association between abortion restrictions and a high prevalence of unsafe abortions.</w:t>
      </w:r>
    </w:p>
    <w:p w14:paraId="3514CC70" w14:textId="77777777" w:rsidR="00294261" w:rsidRPr="00294261" w:rsidRDefault="00294261" w:rsidP="00294261">
      <w:pPr>
        <w:pStyle w:val="ListParagraph"/>
        <w:numPr>
          <w:ilvl w:val="0"/>
          <w:numId w:val="14"/>
        </w:numPr>
        <w:rPr>
          <w:rFonts w:ascii="Calibri" w:hAnsi="Calibri" w:cs="Times New Roman"/>
        </w:rPr>
      </w:pPr>
      <w:r w:rsidRPr="00294261">
        <w:rPr>
          <w:rFonts w:ascii="Calibri" w:hAnsi="Calibri" w:cs="Times New Roman"/>
        </w:rPr>
        <w:t>True</w:t>
      </w:r>
    </w:p>
    <w:p w14:paraId="79F3A5DF" w14:textId="77777777" w:rsidR="00294261" w:rsidRPr="000E0265" w:rsidRDefault="00294261" w:rsidP="00294261">
      <w:pPr>
        <w:pStyle w:val="ListParagraph"/>
        <w:numPr>
          <w:ilvl w:val="0"/>
          <w:numId w:val="14"/>
        </w:numPr>
        <w:rPr>
          <w:rFonts w:ascii="Calibri" w:hAnsi="Calibri" w:cs="Times New Roman"/>
        </w:rPr>
      </w:pPr>
      <w:r w:rsidRPr="000E0265">
        <w:rPr>
          <w:rFonts w:ascii="Calibri" w:hAnsi="Calibri" w:cs="Times New Roman"/>
        </w:rPr>
        <w:t>False</w:t>
      </w:r>
    </w:p>
    <w:p w14:paraId="132F5D44" w14:textId="77777777" w:rsidR="00294261" w:rsidRDefault="00294261" w:rsidP="00294261">
      <w:pPr>
        <w:pStyle w:val="ListParagraph"/>
        <w:numPr>
          <w:ilvl w:val="0"/>
          <w:numId w:val="14"/>
        </w:numPr>
        <w:tabs>
          <w:tab w:val="left" w:pos="360"/>
        </w:tabs>
        <w:rPr>
          <w:rFonts w:ascii="Calibri" w:hAnsi="Calibri"/>
        </w:rPr>
      </w:pPr>
      <w:r w:rsidRPr="000E0265">
        <w:rPr>
          <w:rFonts w:ascii="Calibri" w:hAnsi="Calibri"/>
        </w:rPr>
        <w:t>Information to answer this question was not provided in the lecture.</w:t>
      </w:r>
    </w:p>
    <w:p w14:paraId="1B19B9EB" w14:textId="77777777" w:rsidR="00294261" w:rsidRDefault="00294261" w:rsidP="00294261">
      <w:pPr>
        <w:tabs>
          <w:tab w:val="left" w:pos="360"/>
        </w:tabs>
        <w:rPr>
          <w:rFonts w:ascii="Calibri" w:hAnsi="Calibri"/>
        </w:rPr>
      </w:pPr>
    </w:p>
    <w:p w14:paraId="44FE3966" w14:textId="77777777" w:rsidR="00294261" w:rsidRDefault="00294261" w:rsidP="00294261">
      <w:pPr>
        <w:tabs>
          <w:tab w:val="left" w:pos="360"/>
        </w:tabs>
        <w:rPr>
          <w:rFonts w:ascii="Calibri" w:hAnsi="Calibri"/>
          <w:b/>
        </w:rPr>
      </w:pPr>
      <w:r>
        <w:rPr>
          <w:rFonts w:ascii="Calibri" w:hAnsi="Calibri"/>
          <w:u w:val="single"/>
        </w:rPr>
        <w:t xml:space="preserve">Answer: </w:t>
      </w:r>
      <w:r>
        <w:rPr>
          <w:rFonts w:ascii="Calibri" w:hAnsi="Calibri"/>
          <w:b/>
        </w:rPr>
        <w:t>True</w:t>
      </w:r>
    </w:p>
    <w:p w14:paraId="67ECCD67" w14:textId="77777777" w:rsidR="00294261" w:rsidRDefault="00294261" w:rsidP="00294261">
      <w:pPr>
        <w:tabs>
          <w:tab w:val="left" w:pos="360"/>
        </w:tabs>
        <w:rPr>
          <w:rFonts w:ascii="Calibri" w:hAnsi="Calibri"/>
          <w:b/>
        </w:rPr>
      </w:pPr>
    </w:p>
    <w:p w14:paraId="0290CFF9" w14:textId="77777777" w:rsidR="00294261" w:rsidRPr="00294261" w:rsidRDefault="00294261" w:rsidP="00294261">
      <w:pPr>
        <w:tabs>
          <w:tab w:val="left" w:pos="360"/>
        </w:tabs>
        <w:rPr>
          <w:rFonts w:ascii="Calibri" w:hAnsi="Calibri"/>
          <w:b/>
        </w:rPr>
      </w:pPr>
    </w:p>
    <w:p w14:paraId="088737FC" w14:textId="77777777" w:rsidR="00294261" w:rsidRPr="000E0265" w:rsidRDefault="00294261" w:rsidP="00294261">
      <w:pPr>
        <w:pStyle w:val="ListParagraph"/>
        <w:numPr>
          <w:ilvl w:val="0"/>
          <w:numId w:val="7"/>
        </w:numPr>
        <w:rPr>
          <w:rFonts w:ascii="Calibri" w:hAnsi="Calibri" w:cs="Times New Roman"/>
        </w:rPr>
      </w:pPr>
      <w:r w:rsidRPr="000E0265">
        <w:rPr>
          <w:rFonts w:ascii="Calibri" w:hAnsi="Calibri" w:cs="Times New Roman"/>
        </w:rPr>
        <w:t xml:space="preserve">Which of the following is false? </w:t>
      </w:r>
    </w:p>
    <w:p w14:paraId="467B7EB0" w14:textId="77777777" w:rsidR="00294261" w:rsidRPr="000E0265" w:rsidRDefault="00294261" w:rsidP="00294261">
      <w:pPr>
        <w:pStyle w:val="ListParagraph"/>
        <w:numPr>
          <w:ilvl w:val="0"/>
          <w:numId w:val="8"/>
        </w:numPr>
        <w:rPr>
          <w:rFonts w:ascii="Calibri" w:hAnsi="Calibri" w:cs="Times New Roman"/>
        </w:rPr>
      </w:pPr>
      <w:r w:rsidRPr="000E0265">
        <w:rPr>
          <w:rFonts w:ascii="Calibri" w:hAnsi="Calibri" w:cs="Times New Roman"/>
        </w:rPr>
        <w:t xml:space="preserve">Misoprostol causes uterine contractions, the opening of the cervix, and vaginal bleeding </w:t>
      </w:r>
    </w:p>
    <w:p w14:paraId="0AB802FE" w14:textId="77777777" w:rsidR="00294261" w:rsidRPr="00294261" w:rsidRDefault="00294261" w:rsidP="00294261">
      <w:pPr>
        <w:pStyle w:val="ListParagraph"/>
        <w:numPr>
          <w:ilvl w:val="0"/>
          <w:numId w:val="8"/>
        </w:numPr>
        <w:rPr>
          <w:rFonts w:ascii="Calibri" w:hAnsi="Calibri" w:cs="Times New Roman"/>
        </w:rPr>
      </w:pPr>
      <w:r w:rsidRPr="00294261">
        <w:rPr>
          <w:rFonts w:ascii="Calibri" w:hAnsi="Calibri" w:cs="Times New Roman"/>
        </w:rPr>
        <w:t>Misoprostol is only 40% effective in causing complete abortion when used vaginally in repeated doses</w:t>
      </w:r>
    </w:p>
    <w:p w14:paraId="50578564" w14:textId="77777777" w:rsidR="00294261" w:rsidRPr="000E0265" w:rsidRDefault="00294261" w:rsidP="00294261">
      <w:pPr>
        <w:pStyle w:val="ListParagraph"/>
        <w:numPr>
          <w:ilvl w:val="0"/>
          <w:numId w:val="8"/>
        </w:numPr>
        <w:rPr>
          <w:rFonts w:ascii="Calibri" w:hAnsi="Calibri" w:cs="Times New Roman"/>
        </w:rPr>
      </w:pPr>
      <w:r w:rsidRPr="000E0265">
        <w:rPr>
          <w:rFonts w:ascii="Calibri" w:hAnsi="Calibri" w:cs="Times New Roman"/>
        </w:rPr>
        <w:t>In several countries in Latin America, abortion-related mortality has declined as use of misoprostol has become more prevalent</w:t>
      </w:r>
    </w:p>
    <w:p w14:paraId="48A5333B" w14:textId="77777777" w:rsidR="00294261" w:rsidRPr="000E0265" w:rsidRDefault="00294261" w:rsidP="00294261">
      <w:pPr>
        <w:pStyle w:val="ListParagraph"/>
        <w:numPr>
          <w:ilvl w:val="0"/>
          <w:numId w:val="8"/>
        </w:numPr>
        <w:rPr>
          <w:rFonts w:ascii="Calibri" w:hAnsi="Calibri" w:cs="Times New Roman"/>
        </w:rPr>
      </w:pPr>
      <w:r w:rsidRPr="000E0265">
        <w:rPr>
          <w:rFonts w:ascii="Calibri" w:hAnsi="Calibri" w:cs="Times New Roman"/>
        </w:rPr>
        <w:t>In Brazil, complications have been noted to be less common with reporting use of misoprostol compared to other invasive methods</w:t>
      </w:r>
    </w:p>
    <w:p w14:paraId="04AB397A" w14:textId="77777777" w:rsidR="00294261" w:rsidRPr="000E0265" w:rsidRDefault="00294261" w:rsidP="00294261">
      <w:pPr>
        <w:pStyle w:val="ListParagraph"/>
        <w:numPr>
          <w:ilvl w:val="0"/>
          <w:numId w:val="8"/>
        </w:numPr>
        <w:rPr>
          <w:rFonts w:ascii="Calibri" w:hAnsi="Calibri" w:cs="Times New Roman"/>
        </w:rPr>
      </w:pPr>
      <w:r w:rsidRPr="000E0265">
        <w:rPr>
          <w:rFonts w:ascii="Calibri" w:hAnsi="Calibri" w:cs="Times New Roman"/>
        </w:rPr>
        <w:t>None of the above</w:t>
      </w:r>
    </w:p>
    <w:p w14:paraId="37C8A508" w14:textId="77777777" w:rsidR="005B796F" w:rsidRDefault="00060FBB"/>
    <w:p w14:paraId="27700816" w14:textId="77777777" w:rsidR="00294261" w:rsidRPr="00294261" w:rsidRDefault="00294261">
      <w:pPr>
        <w:rPr>
          <w:b/>
        </w:rPr>
      </w:pPr>
      <w:r>
        <w:rPr>
          <w:u w:val="single"/>
        </w:rPr>
        <w:t xml:space="preserve">Answer: </w:t>
      </w:r>
      <w:r w:rsidRPr="000E0265">
        <w:rPr>
          <w:rFonts w:ascii="Calibri" w:hAnsi="Calibri" w:cs="Times New Roman"/>
          <w:b/>
        </w:rPr>
        <w:t>Misoprostol is only 40% effective in causing complete abortion when used vaginally in repeated doses</w:t>
      </w:r>
    </w:p>
    <w:sectPr w:rsidR="00294261" w:rsidRPr="00294261" w:rsidSect="00467001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39712A" w14:textId="77777777" w:rsidR="00060FBB" w:rsidRDefault="00060FBB" w:rsidP="00294261">
      <w:r>
        <w:separator/>
      </w:r>
    </w:p>
  </w:endnote>
  <w:endnote w:type="continuationSeparator" w:id="0">
    <w:p w14:paraId="6BBB9BB7" w14:textId="77777777" w:rsidR="00060FBB" w:rsidRDefault="00060FBB" w:rsidP="00294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F5A606" w14:textId="77777777" w:rsidR="00294261" w:rsidRDefault="00294261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B47BD98" wp14:editId="6A414602">
          <wp:simplePos x="0" y="0"/>
          <wp:positionH relativeFrom="column">
            <wp:posOffset>3823335</wp:posOffset>
          </wp:positionH>
          <wp:positionV relativeFrom="paragraph">
            <wp:posOffset>-263525</wp:posOffset>
          </wp:positionV>
          <wp:extent cx="2743200" cy="711200"/>
          <wp:effectExtent l="0" t="0" r="0" b="0"/>
          <wp:wrapSquare wrapText="bothSides"/>
          <wp:docPr id="1" name="Picture 1" descr="/Users/jchien/Desktop/Innovating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/Users/jchien/Desktop/Innovating_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2DD95D" w14:textId="77777777" w:rsidR="00060FBB" w:rsidRDefault="00060FBB" w:rsidP="00294261">
      <w:r>
        <w:separator/>
      </w:r>
    </w:p>
  </w:footnote>
  <w:footnote w:type="continuationSeparator" w:id="0">
    <w:p w14:paraId="5B326595" w14:textId="77777777" w:rsidR="00060FBB" w:rsidRDefault="00060FBB" w:rsidP="002942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26B72"/>
    <w:multiLevelType w:val="hybridMultilevel"/>
    <w:tmpl w:val="4F04A72E"/>
    <w:lvl w:ilvl="0" w:tplc="28083B18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28B3567"/>
    <w:multiLevelType w:val="hybridMultilevel"/>
    <w:tmpl w:val="BAF61162"/>
    <w:lvl w:ilvl="0" w:tplc="28083B18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5B40485"/>
    <w:multiLevelType w:val="hybridMultilevel"/>
    <w:tmpl w:val="32D68B50"/>
    <w:lvl w:ilvl="0" w:tplc="28083B18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66972D6"/>
    <w:multiLevelType w:val="hybridMultilevel"/>
    <w:tmpl w:val="331893D4"/>
    <w:lvl w:ilvl="0" w:tplc="28083B18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88600DC"/>
    <w:multiLevelType w:val="hybridMultilevel"/>
    <w:tmpl w:val="66A0A440"/>
    <w:lvl w:ilvl="0" w:tplc="28083B18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A5F72D5"/>
    <w:multiLevelType w:val="hybridMultilevel"/>
    <w:tmpl w:val="4B5ED5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3E6C50"/>
    <w:multiLevelType w:val="hybridMultilevel"/>
    <w:tmpl w:val="FC4A25BE"/>
    <w:lvl w:ilvl="0" w:tplc="28083B18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A63534E"/>
    <w:multiLevelType w:val="hybridMultilevel"/>
    <w:tmpl w:val="A2542058"/>
    <w:lvl w:ilvl="0" w:tplc="28083B18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F7969A5"/>
    <w:multiLevelType w:val="hybridMultilevel"/>
    <w:tmpl w:val="5FDE3566"/>
    <w:lvl w:ilvl="0" w:tplc="28083B18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92E5566"/>
    <w:multiLevelType w:val="hybridMultilevel"/>
    <w:tmpl w:val="CF1E3E10"/>
    <w:lvl w:ilvl="0" w:tplc="28083B18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F9F6606"/>
    <w:multiLevelType w:val="hybridMultilevel"/>
    <w:tmpl w:val="62AAA25E"/>
    <w:lvl w:ilvl="0" w:tplc="28083B18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0B1786F"/>
    <w:multiLevelType w:val="hybridMultilevel"/>
    <w:tmpl w:val="2ACC532A"/>
    <w:lvl w:ilvl="0" w:tplc="28083B18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B9763C"/>
    <w:multiLevelType w:val="hybridMultilevel"/>
    <w:tmpl w:val="0E2AAE28"/>
    <w:lvl w:ilvl="0" w:tplc="28083B18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31F4BA2"/>
    <w:multiLevelType w:val="hybridMultilevel"/>
    <w:tmpl w:val="1FF69C82"/>
    <w:lvl w:ilvl="0" w:tplc="28083B18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97C5C1F"/>
    <w:multiLevelType w:val="hybridMultilevel"/>
    <w:tmpl w:val="EEFCED32"/>
    <w:lvl w:ilvl="0" w:tplc="28083B18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87703BF"/>
    <w:multiLevelType w:val="hybridMultilevel"/>
    <w:tmpl w:val="2EEA5564"/>
    <w:lvl w:ilvl="0" w:tplc="28083B18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color w:val="00000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CCA47A6"/>
    <w:multiLevelType w:val="hybridMultilevel"/>
    <w:tmpl w:val="EDEAE59C"/>
    <w:lvl w:ilvl="0" w:tplc="28083B18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0A35A87"/>
    <w:multiLevelType w:val="hybridMultilevel"/>
    <w:tmpl w:val="5B600206"/>
    <w:lvl w:ilvl="0" w:tplc="28083B18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4"/>
  </w:num>
  <w:num w:numId="4">
    <w:abstractNumId w:val="6"/>
  </w:num>
  <w:num w:numId="5">
    <w:abstractNumId w:val="3"/>
  </w:num>
  <w:num w:numId="6">
    <w:abstractNumId w:val="1"/>
  </w:num>
  <w:num w:numId="7">
    <w:abstractNumId w:val="5"/>
  </w:num>
  <w:num w:numId="8">
    <w:abstractNumId w:val="12"/>
  </w:num>
  <w:num w:numId="9">
    <w:abstractNumId w:val="8"/>
  </w:num>
  <w:num w:numId="10">
    <w:abstractNumId w:val="17"/>
  </w:num>
  <w:num w:numId="11">
    <w:abstractNumId w:val="0"/>
  </w:num>
  <w:num w:numId="12">
    <w:abstractNumId w:val="7"/>
  </w:num>
  <w:num w:numId="13">
    <w:abstractNumId w:val="4"/>
  </w:num>
  <w:num w:numId="14">
    <w:abstractNumId w:val="13"/>
  </w:num>
  <w:num w:numId="15">
    <w:abstractNumId w:val="16"/>
  </w:num>
  <w:num w:numId="16">
    <w:abstractNumId w:val="2"/>
  </w:num>
  <w:num w:numId="17">
    <w:abstractNumId w:val="15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261"/>
    <w:rsid w:val="00060FBB"/>
    <w:rsid w:val="000B6F74"/>
    <w:rsid w:val="00294261"/>
    <w:rsid w:val="003F3390"/>
    <w:rsid w:val="00467001"/>
    <w:rsid w:val="004F7A2B"/>
    <w:rsid w:val="00890BB2"/>
    <w:rsid w:val="008F746C"/>
    <w:rsid w:val="00A035C7"/>
    <w:rsid w:val="00AF37E8"/>
    <w:rsid w:val="00E90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1B6F8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42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4261"/>
    <w:pPr>
      <w:ind w:left="720"/>
      <w:contextualSpacing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2942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4261"/>
  </w:style>
  <w:style w:type="paragraph" w:styleId="Footer">
    <w:name w:val="footer"/>
    <w:basedOn w:val="Normal"/>
    <w:link w:val="FooterChar"/>
    <w:uiPriority w:val="99"/>
    <w:unhideWhenUsed/>
    <w:rsid w:val="002942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42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gif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1142</Words>
  <Characters>6513</Characters>
  <Application>Microsoft Macintosh Word</Application>
  <DocSecurity>0</DocSecurity>
  <Lines>54</Lines>
  <Paragraphs>15</Paragraphs>
  <ScaleCrop>false</ScaleCrop>
  <LinksUpToDate>false</LinksUpToDate>
  <CharactersWithSpaces>7640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2016-07-18T19:26:00Z</dcterms:created>
  <dcterms:modified xsi:type="dcterms:W3CDTF">2016-07-18T20:27:00Z</dcterms:modified>
</cp:coreProperties>
</file>